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8438D" w:rsidRDefault="0068438D" w:rsidP="0068438D">
      <w:pPr>
        <w:pStyle w:val="NormaleWeb"/>
        <w:jc w:val="center"/>
        <w:rPr>
          <w:rFonts w:ascii="Arial" w:hAnsi="Arial" w:cs="Arial"/>
          <w:color w:val="02326C"/>
        </w:rPr>
      </w:pPr>
      <w:r>
        <w:rPr>
          <w:rFonts w:ascii="Arial" w:hAnsi="Arial" w:cs="Arial"/>
          <w:noProof/>
          <w:color w:val="02326C"/>
        </w:rPr>
        <w:drawing>
          <wp:inline distT="0" distB="0" distL="0" distR="0">
            <wp:extent cx="5934075" cy="739140"/>
            <wp:effectExtent l="0" t="0" r="9525" b="3810"/>
            <wp:docPr id="9" name="Immagine 9" descr="http://www.pv.camcom.gov.it/images/newsletter/testata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pv.camcom.gov.it/images/newsletter/testata1.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34075" cy="739140"/>
                    </a:xfrm>
                    <a:prstGeom prst="rect">
                      <a:avLst/>
                    </a:prstGeom>
                    <a:noFill/>
                    <a:ln>
                      <a:noFill/>
                    </a:ln>
                  </pic:spPr>
                </pic:pic>
              </a:graphicData>
            </a:graphic>
          </wp:inline>
        </w:drawing>
      </w:r>
    </w:p>
    <w:p w:rsidR="0068438D" w:rsidRDefault="0068438D" w:rsidP="0068438D">
      <w:pPr>
        <w:spacing w:line="240" w:lineRule="atLeast"/>
        <w:jc w:val="center"/>
        <w:rPr>
          <w:rFonts w:ascii="Arial" w:eastAsia="Times New Roman" w:hAnsi="Arial" w:cs="Arial"/>
          <w:b/>
          <w:bCs/>
          <w:color w:val="660000"/>
          <w:sz w:val="21"/>
          <w:szCs w:val="21"/>
        </w:rPr>
      </w:pPr>
      <w:proofErr w:type="spellStart"/>
      <w:r>
        <w:rPr>
          <w:rFonts w:ascii="Arial" w:eastAsia="Times New Roman" w:hAnsi="Arial" w:cs="Arial"/>
          <w:b/>
          <w:bCs/>
          <w:color w:val="660000"/>
          <w:sz w:val="21"/>
          <w:szCs w:val="21"/>
        </w:rPr>
        <w:t>CameraNewsPavia</w:t>
      </w:r>
      <w:proofErr w:type="spellEnd"/>
      <w:r>
        <w:rPr>
          <w:rFonts w:ascii="Arial" w:eastAsia="Times New Roman" w:hAnsi="Arial" w:cs="Arial"/>
          <w:b/>
          <w:bCs/>
          <w:color w:val="660000"/>
          <w:sz w:val="21"/>
          <w:szCs w:val="21"/>
        </w:rPr>
        <w:t xml:space="preserve"> n.71 - novembre 2016</w:t>
      </w:r>
    </w:p>
    <w:p w:rsidR="0068438D" w:rsidRDefault="0068438D" w:rsidP="0068438D">
      <w:pPr>
        <w:rPr>
          <w:rFonts w:ascii="Arial" w:eastAsia="Times New Roman" w:hAnsi="Arial" w:cs="Arial"/>
          <w:color w:val="02326C"/>
        </w:rPr>
      </w:pPr>
      <w:r>
        <w:rPr>
          <w:rFonts w:ascii="Arial" w:eastAsia="Times New Roman" w:hAnsi="Arial" w:cs="Arial"/>
          <w:color w:val="02326C"/>
        </w:rPr>
        <w:br/>
      </w:r>
      <w:bookmarkStart w:id="0" w:name="news760"/>
      <w:bookmarkEnd w:id="0"/>
    </w:p>
    <w:p w:rsidR="0068438D" w:rsidRDefault="0068438D" w:rsidP="0068438D">
      <w:pPr>
        <w:shd w:val="clear" w:color="auto" w:fill="F2E5D4"/>
        <w:spacing w:line="288" w:lineRule="atLeast"/>
        <w:rPr>
          <w:rFonts w:ascii="Arial" w:eastAsia="Times New Roman" w:hAnsi="Arial" w:cs="Arial"/>
          <w:b/>
          <w:bCs/>
          <w:color w:val="000000"/>
        </w:rPr>
      </w:pPr>
      <w:r>
        <w:rPr>
          <w:rFonts w:ascii="Arial" w:eastAsia="Times New Roman" w:hAnsi="Arial" w:cs="Arial"/>
          <w:b/>
          <w:bCs/>
          <w:color w:val="000000"/>
        </w:rPr>
        <w:t>Indice</w:t>
      </w:r>
    </w:p>
    <w:p w:rsidR="0068438D" w:rsidRDefault="0068438D" w:rsidP="0068438D">
      <w:pPr>
        <w:rPr>
          <w:rFonts w:ascii="Arial" w:eastAsia="Times New Roman" w:hAnsi="Arial" w:cs="Arial"/>
          <w:color w:val="02326C"/>
        </w:rPr>
      </w:pPr>
    </w:p>
    <w:p w:rsidR="0068438D" w:rsidRDefault="0068438D" w:rsidP="0068438D">
      <w:pPr>
        <w:numPr>
          <w:ilvl w:val="0"/>
          <w:numId w:val="1"/>
        </w:numPr>
        <w:spacing w:before="100" w:beforeAutospacing="1" w:after="100" w:afterAutospacing="1" w:line="288" w:lineRule="atLeast"/>
        <w:rPr>
          <w:rFonts w:ascii="Verdana" w:eastAsia="Times New Roman" w:hAnsi="Verdana" w:cs="Arial"/>
          <w:color w:val="000000"/>
        </w:rPr>
      </w:pPr>
      <w:hyperlink w:anchor="news761" w:history="1">
        <w:r>
          <w:rPr>
            <w:rStyle w:val="Collegamentoipertestuale"/>
            <w:rFonts w:ascii="Verdana" w:eastAsia="Times New Roman" w:hAnsi="Verdana" w:cs="Arial"/>
          </w:rPr>
          <w:t>Il Brevetto Europeo con effetto unitario: disponibili le presentazioni</w:t>
        </w:r>
      </w:hyperlink>
    </w:p>
    <w:p w:rsidR="0068438D" w:rsidRDefault="0068438D" w:rsidP="0068438D">
      <w:pPr>
        <w:numPr>
          <w:ilvl w:val="0"/>
          <w:numId w:val="1"/>
        </w:numPr>
        <w:spacing w:before="100" w:beforeAutospacing="1" w:after="100" w:afterAutospacing="1" w:line="288" w:lineRule="atLeast"/>
        <w:rPr>
          <w:rFonts w:ascii="Verdana" w:eastAsia="Times New Roman" w:hAnsi="Verdana" w:cs="Arial"/>
          <w:color w:val="000000"/>
        </w:rPr>
      </w:pPr>
      <w:hyperlink w:anchor="news762" w:history="1">
        <w:r>
          <w:rPr>
            <w:rStyle w:val="Collegamentoipertestuale"/>
            <w:rFonts w:ascii="Verdana" w:eastAsia="Times New Roman" w:hAnsi="Verdana" w:cs="Arial"/>
          </w:rPr>
          <w:t>Maggiore tutela per i consumatori: la nuova etichetta nutrizionale degli alimenti</w:t>
        </w:r>
      </w:hyperlink>
    </w:p>
    <w:p w:rsidR="0068438D" w:rsidRDefault="0068438D" w:rsidP="0068438D">
      <w:pPr>
        <w:numPr>
          <w:ilvl w:val="0"/>
          <w:numId w:val="1"/>
        </w:numPr>
        <w:spacing w:before="100" w:beforeAutospacing="1" w:after="100" w:afterAutospacing="1" w:line="288" w:lineRule="atLeast"/>
        <w:rPr>
          <w:rFonts w:ascii="Verdana" w:eastAsia="Times New Roman" w:hAnsi="Verdana" w:cs="Arial"/>
          <w:color w:val="000000"/>
        </w:rPr>
      </w:pPr>
      <w:hyperlink w:anchor="news763" w:history="1">
        <w:r>
          <w:rPr>
            <w:rStyle w:val="Collegamentoipertestuale"/>
            <w:rFonts w:ascii="Verdana" w:eastAsia="Times New Roman" w:hAnsi="Verdana" w:cs="Arial"/>
          </w:rPr>
          <w:t>ICT CAFFE'</w:t>
        </w:r>
      </w:hyperlink>
    </w:p>
    <w:p w:rsidR="0068438D" w:rsidRDefault="0068438D" w:rsidP="0068438D">
      <w:pPr>
        <w:numPr>
          <w:ilvl w:val="0"/>
          <w:numId w:val="1"/>
        </w:numPr>
        <w:spacing w:before="100" w:beforeAutospacing="1" w:after="100" w:afterAutospacing="1" w:line="288" w:lineRule="atLeast"/>
        <w:rPr>
          <w:rFonts w:ascii="Verdana" w:eastAsia="Times New Roman" w:hAnsi="Verdana" w:cs="Arial"/>
          <w:color w:val="000000"/>
        </w:rPr>
      </w:pPr>
      <w:hyperlink w:anchor="news764" w:history="1">
        <w:r>
          <w:rPr>
            <w:rStyle w:val="Collegamentoipertestuale"/>
            <w:rFonts w:ascii="Verdana" w:eastAsia="Times New Roman" w:hAnsi="Verdana" w:cs="Arial"/>
          </w:rPr>
          <w:t>Garanzia Giovani autoimprenditorialità: servizi gratuiti per gli under 30</w:t>
        </w:r>
      </w:hyperlink>
    </w:p>
    <w:p w:rsidR="0068438D" w:rsidRDefault="0068438D" w:rsidP="0068438D">
      <w:pPr>
        <w:numPr>
          <w:ilvl w:val="0"/>
          <w:numId w:val="1"/>
        </w:numPr>
        <w:spacing w:before="100" w:beforeAutospacing="1" w:after="100" w:afterAutospacing="1" w:line="288" w:lineRule="atLeast"/>
        <w:rPr>
          <w:rFonts w:ascii="Verdana" w:eastAsia="Times New Roman" w:hAnsi="Verdana" w:cs="Arial"/>
          <w:color w:val="000000"/>
        </w:rPr>
      </w:pPr>
      <w:hyperlink w:anchor="news765" w:history="1">
        <w:r>
          <w:rPr>
            <w:rStyle w:val="Collegamentoipertestuale"/>
            <w:rFonts w:ascii="Verdana" w:eastAsia="Times New Roman" w:hAnsi="Verdana" w:cs="Arial"/>
          </w:rPr>
          <w:t>Business sui mercati esteri per abbigliamento e moda tessile</w:t>
        </w:r>
      </w:hyperlink>
    </w:p>
    <w:p w:rsidR="0068438D" w:rsidRDefault="0068438D" w:rsidP="0068438D">
      <w:pPr>
        <w:numPr>
          <w:ilvl w:val="0"/>
          <w:numId w:val="1"/>
        </w:numPr>
        <w:spacing w:before="100" w:beforeAutospacing="1" w:after="100" w:afterAutospacing="1" w:line="288" w:lineRule="atLeast"/>
        <w:rPr>
          <w:rFonts w:ascii="Verdana" w:eastAsia="Times New Roman" w:hAnsi="Verdana" w:cs="Arial"/>
          <w:color w:val="000000"/>
        </w:rPr>
      </w:pPr>
      <w:hyperlink w:anchor="news766" w:history="1">
        <w:r>
          <w:rPr>
            <w:rStyle w:val="Collegamentoipertestuale"/>
            <w:rFonts w:ascii="Verdana" w:eastAsia="Times New Roman" w:hAnsi="Verdana" w:cs="Arial"/>
          </w:rPr>
          <w:t xml:space="preserve">Bando </w:t>
        </w:r>
        <w:proofErr w:type="spellStart"/>
        <w:r>
          <w:rPr>
            <w:rStyle w:val="Collegamentoipertestuale"/>
            <w:rFonts w:ascii="Verdana" w:eastAsia="Times New Roman" w:hAnsi="Verdana" w:cs="Arial"/>
          </w:rPr>
          <w:t>Asset</w:t>
        </w:r>
        <w:proofErr w:type="spellEnd"/>
        <w:r>
          <w:rPr>
            <w:rStyle w:val="Collegamentoipertestuale"/>
            <w:rFonts w:ascii="Verdana" w:eastAsia="Times New Roman" w:hAnsi="Verdana" w:cs="Arial"/>
          </w:rPr>
          <w:t>: 5 mln per progetti sviluppo commercio, turismo, servizi, industria e artigianato</w:t>
        </w:r>
      </w:hyperlink>
    </w:p>
    <w:p w:rsidR="0068438D" w:rsidRDefault="0068438D" w:rsidP="0068438D">
      <w:pPr>
        <w:numPr>
          <w:ilvl w:val="0"/>
          <w:numId w:val="1"/>
        </w:numPr>
        <w:spacing w:before="100" w:beforeAutospacing="1" w:after="100" w:afterAutospacing="1" w:line="288" w:lineRule="atLeast"/>
        <w:rPr>
          <w:rFonts w:ascii="Verdana" w:eastAsia="Times New Roman" w:hAnsi="Verdana" w:cs="Arial"/>
          <w:color w:val="000000"/>
        </w:rPr>
      </w:pPr>
      <w:hyperlink w:anchor="news767" w:history="1">
        <w:r>
          <w:rPr>
            <w:rStyle w:val="Collegamentoipertestuale"/>
            <w:rFonts w:ascii="Verdana" w:eastAsia="Times New Roman" w:hAnsi="Verdana" w:cs="Arial"/>
          </w:rPr>
          <w:t>In partenza a Pavia il corso abilitante per Agenti e rappresentanti di commercio</w:t>
        </w:r>
      </w:hyperlink>
    </w:p>
    <w:p w:rsidR="0068438D" w:rsidRDefault="0068438D" w:rsidP="0068438D">
      <w:pPr>
        <w:numPr>
          <w:ilvl w:val="0"/>
          <w:numId w:val="1"/>
        </w:numPr>
        <w:spacing w:before="100" w:beforeAutospacing="1" w:after="100" w:afterAutospacing="1" w:line="288" w:lineRule="atLeast"/>
        <w:rPr>
          <w:rFonts w:ascii="Verdana" w:eastAsia="Times New Roman" w:hAnsi="Verdana" w:cs="Arial"/>
          <w:color w:val="000000"/>
        </w:rPr>
      </w:pPr>
      <w:hyperlink w:anchor="news768" w:history="1">
        <w:r>
          <w:rPr>
            <w:rStyle w:val="Collegamentoipertestuale"/>
            <w:rFonts w:ascii="Verdana" w:eastAsia="Times New Roman" w:hAnsi="Verdana" w:cs="Arial"/>
          </w:rPr>
          <w:t xml:space="preserve">I corsi di </w:t>
        </w:r>
        <w:proofErr w:type="spellStart"/>
        <w:r>
          <w:rPr>
            <w:rStyle w:val="Collegamentoipertestuale"/>
            <w:rFonts w:ascii="Verdana" w:eastAsia="Times New Roman" w:hAnsi="Verdana" w:cs="Arial"/>
          </w:rPr>
          <w:t>Paviasviluppo</w:t>
        </w:r>
        <w:proofErr w:type="spellEnd"/>
      </w:hyperlink>
    </w:p>
    <w:p w:rsidR="0068438D" w:rsidRDefault="0068438D" w:rsidP="0068438D">
      <w:pPr>
        <w:rPr>
          <w:rFonts w:ascii="Arial" w:eastAsia="Times New Roman" w:hAnsi="Arial" w:cs="Arial"/>
          <w:color w:val="02326C"/>
        </w:rPr>
      </w:pPr>
      <w:r>
        <w:rPr>
          <w:rFonts w:ascii="Arial" w:eastAsia="Times New Roman" w:hAnsi="Arial" w:cs="Arial"/>
          <w:color w:val="02326C"/>
        </w:rPr>
        <w:br/>
      </w:r>
      <w:bookmarkStart w:id="1" w:name="news761"/>
      <w:bookmarkEnd w:id="1"/>
    </w:p>
    <w:p w:rsidR="0068438D" w:rsidRDefault="0068438D" w:rsidP="0068438D">
      <w:pPr>
        <w:shd w:val="clear" w:color="auto" w:fill="F2E5D4"/>
        <w:spacing w:line="288" w:lineRule="atLeast"/>
        <w:rPr>
          <w:rFonts w:ascii="Arial" w:eastAsia="Times New Roman" w:hAnsi="Arial" w:cs="Arial"/>
          <w:b/>
          <w:bCs/>
          <w:color w:val="000000"/>
        </w:rPr>
      </w:pPr>
      <w:r>
        <w:rPr>
          <w:rFonts w:ascii="Arial" w:eastAsia="Times New Roman" w:hAnsi="Arial" w:cs="Arial"/>
          <w:b/>
          <w:bCs/>
          <w:color w:val="000000"/>
        </w:rPr>
        <w:t>Il Brevetto Europeo con effetto unitario: disponibili le presentazioni</w:t>
      </w:r>
    </w:p>
    <w:p w:rsidR="0068438D" w:rsidRDefault="0068438D" w:rsidP="0068438D">
      <w:pPr>
        <w:rPr>
          <w:rFonts w:ascii="Arial" w:eastAsia="Times New Roman" w:hAnsi="Arial" w:cs="Arial"/>
          <w:color w:val="02326C"/>
        </w:rPr>
      </w:pPr>
    </w:p>
    <w:p w:rsidR="0068438D" w:rsidRDefault="0068438D" w:rsidP="0068438D">
      <w:pPr>
        <w:pStyle w:val="NormaleWeb"/>
        <w:spacing w:line="288" w:lineRule="atLeast"/>
        <w:rPr>
          <w:rFonts w:ascii="Verdana" w:hAnsi="Verdana" w:cs="Arial"/>
          <w:color w:val="000000"/>
        </w:rPr>
      </w:pPr>
      <w:r>
        <w:rPr>
          <w:rFonts w:ascii="Verdana" w:hAnsi="Verdana" w:cs="Arial"/>
          <w:color w:val="000000"/>
        </w:rPr>
        <w:t>Tra poche settimane nasce il brevetto unitario europeo. L’accordo è  già stato ratificato da Francia, Austria, Belgio, Danimarca, Malta,  Lussemburgo, Portogallo, Svezia, Bulgaria, Finlandia, Slovenia e anche  in Italia è imminente l’approvazione del decreto legislativo di ratifica.</w:t>
      </w:r>
    </w:p>
    <w:p w:rsidR="0068438D" w:rsidRDefault="0068438D" w:rsidP="0068438D">
      <w:pPr>
        <w:pStyle w:val="NormaleWeb"/>
        <w:spacing w:line="288" w:lineRule="atLeast"/>
        <w:rPr>
          <w:rFonts w:ascii="Verdana" w:hAnsi="Verdana" w:cs="Arial"/>
          <w:color w:val="000000"/>
        </w:rPr>
      </w:pPr>
      <w:r>
        <w:rPr>
          <w:rFonts w:ascii="Verdana" w:hAnsi="Verdana" w:cs="Arial"/>
          <w:color w:val="000000"/>
        </w:rPr>
        <w:t xml:space="preserve">Avrà un effetto unitario per gli stati membri dell’Unione </w:t>
      </w:r>
      <w:r>
        <w:rPr>
          <w:rFonts w:ascii="Verdana" w:hAnsi="Verdana" w:cs="Arial"/>
          <w:noProof/>
          <w:color w:val="000000"/>
        </w:rPr>
        <w:drawing>
          <wp:inline distT="0" distB="0" distL="0" distR="0">
            <wp:extent cx="1750695" cy="855980"/>
            <wp:effectExtent l="0" t="0" r="1905" b="1270"/>
            <wp:docPr id="8" name="Immagine 8" descr="imma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magin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50695" cy="855980"/>
                    </a:xfrm>
                    <a:prstGeom prst="rect">
                      <a:avLst/>
                    </a:prstGeom>
                    <a:noFill/>
                    <a:ln>
                      <a:noFill/>
                    </a:ln>
                  </pic:spPr>
                </pic:pic>
              </a:graphicData>
            </a:graphic>
          </wp:inline>
        </w:drawing>
      </w:r>
      <w:r>
        <w:rPr>
          <w:rFonts w:ascii="Verdana" w:hAnsi="Verdana" w:cs="Arial"/>
          <w:color w:val="000000"/>
        </w:rPr>
        <w:t>Europea. Il  nuovo titolo brevettuale creerà una protezione sovranazionale per le  invenzioni di tutti gli Stati membri trattati come un unico territorio.</w:t>
      </w:r>
    </w:p>
    <w:p w:rsidR="0068438D" w:rsidRDefault="0068438D" w:rsidP="0068438D">
      <w:pPr>
        <w:pStyle w:val="NormaleWeb"/>
        <w:spacing w:line="288" w:lineRule="atLeast"/>
        <w:rPr>
          <w:rFonts w:ascii="Verdana" w:hAnsi="Verdana" w:cs="Arial"/>
          <w:color w:val="000000"/>
        </w:rPr>
      </w:pPr>
      <w:r>
        <w:rPr>
          <w:rFonts w:ascii="Verdana" w:hAnsi="Verdana" w:cs="Arial"/>
          <w:color w:val="000000"/>
        </w:rPr>
        <w:t>La Camera di Commercio di Pavia, che offre alle imprese i servizi legati a marchi e brevetti, il 25 ottobre scorso ha organizzato l'incontro "</w:t>
      </w:r>
      <w:r>
        <w:rPr>
          <w:rStyle w:val="Enfasigrassetto"/>
          <w:rFonts w:ascii="Verdana" w:hAnsi="Verdana" w:cs="Arial"/>
          <w:color w:val="000000"/>
        </w:rPr>
        <w:t>Il Brevetto Europeo con effetto unitario</w:t>
      </w:r>
      <w:r>
        <w:rPr>
          <w:rFonts w:ascii="Verdana" w:hAnsi="Verdana" w:cs="Arial"/>
          <w:color w:val="000000"/>
        </w:rPr>
        <w:t>". Di seguito si</w:t>
      </w:r>
    </w:p>
    <w:p w:rsidR="0068438D" w:rsidRDefault="0068438D" w:rsidP="0068438D">
      <w:pPr>
        <w:pStyle w:val="NormaleWeb"/>
        <w:spacing w:line="288" w:lineRule="atLeast"/>
        <w:rPr>
          <w:rFonts w:ascii="Verdana" w:hAnsi="Verdana" w:cs="Arial"/>
          <w:color w:val="000000"/>
        </w:rPr>
      </w:pPr>
      <w:r>
        <w:rPr>
          <w:rFonts w:ascii="Verdana" w:hAnsi="Verdana" w:cs="Arial"/>
          <w:color w:val="000000"/>
        </w:rPr>
        <w:t xml:space="preserve">riportano le presentazioni dei relatori, </w:t>
      </w:r>
      <w:proofErr w:type="spellStart"/>
      <w:r>
        <w:rPr>
          <w:rFonts w:ascii="Verdana" w:hAnsi="Verdana" w:cs="Arial"/>
          <w:color w:val="000000"/>
        </w:rPr>
        <w:t>Jacobacci</w:t>
      </w:r>
      <w:proofErr w:type="spellEnd"/>
      <w:r>
        <w:rPr>
          <w:rFonts w:ascii="Verdana" w:hAnsi="Verdana" w:cs="Arial"/>
          <w:color w:val="000000"/>
        </w:rPr>
        <w:t xml:space="preserve"> &amp; </w:t>
      </w:r>
      <w:proofErr w:type="spellStart"/>
      <w:r>
        <w:rPr>
          <w:rFonts w:ascii="Verdana" w:hAnsi="Verdana" w:cs="Arial"/>
          <w:color w:val="000000"/>
        </w:rPr>
        <w:t>Partners</w:t>
      </w:r>
      <w:proofErr w:type="spellEnd"/>
      <w:r>
        <w:rPr>
          <w:rFonts w:ascii="Verdana" w:hAnsi="Verdana" w:cs="Arial"/>
          <w:color w:val="000000"/>
        </w:rPr>
        <w:t xml:space="preserve"> S.p.a.</w:t>
      </w:r>
    </w:p>
    <w:p w:rsidR="0068438D" w:rsidRDefault="0068438D" w:rsidP="0068438D">
      <w:pPr>
        <w:numPr>
          <w:ilvl w:val="0"/>
          <w:numId w:val="2"/>
        </w:numPr>
        <w:spacing w:before="100" w:beforeAutospacing="1" w:after="100" w:afterAutospacing="1" w:line="288" w:lineRule="atLeast"/>
        <w:rPr>
          <w:rFonts w:ascii="Verdana" w:eastAsia="Times New Roman" w:hAnsi="Verdana" w:cs="Arial"/>
          <w:color w:val="000000"/>
        </w:rPr>
      </w:pPr>
      <w:hyperlink r:id="rId8" w:history="1">
        <w:r>
          <w:rPr>
            <w:rStyle w:val="Enfasicorsivo"/>
            <w:rFonts w:ascii="Verdana" w:eastAsia="Times New Roman" w:hAnsi="Verdana" w:cs="Arial"/>
            <w:color w:val="0000FF"/>
          </w:rPr>
          <w:t>l nuovo Sistema del brevetto unitario e della Corte unitaria per i brevetti</w:t>
        </w:r>
        <w:r>
          <w:rPr>
            <w:rStyle w:val="Collegamentoipertestuale"/>
            <w:rFonts w:ascii="Verdana" w:eastAsia="Times New Roman" w:hAnsi="Verdana" w:cs="Arial"/>
          </w:rPr>
          <w:t>, Dr. Giorgio Long</w:t>
        </w:r>
      </w:hyperlink>
      <w:r>
        <w:rPr>
          <w:rFonts w:ascii="Verdana" w:eastAsia="Times New Roman" w:hAnsi="Verdana" w:cs="Arial"/>
          <w:color w:val="000000"/>
        </w:rPr>
        <w:t xml:space="preserve"> (PDF 776 kb)</w:t>
      </w:r>
    </w:p>
    <w:p w:rsidR="0068438D" w:rsidRDefault="0068438D" w:rsidP="0068438D">
      <w:pPr>
        <w:numPr>
          <w:ilvl w:val="0"/>
          <w:numId w:val="2"/>
        </w:numPr>
        <w:spacing w:before="100" w:beforeAutospacing="1" w:after="100" w:afterAutospacing="1" w:line="288" w:lineRule="atLeast"/>
        <w:rPr>
          <w:rFonts w:ascii="Verdana" w:eastAsia="Times New Roman" w:hAnsi="Verdana" w:cs="Arial"/>
          <w:color w:val="000000"/>
        </w:rPr>
      </w:pPr>
      <w:r>
        <w:rPr>
          <w:rStyle w:val="Enfasicorsivo"/>
          <w:rFonts w:ascii="Verdana" w:eastAsia="Times New Roman" w:hAnsi="Verdana" w:cs="Arial"/>
          <w:color w:val="000000"/>
        </w:rPr>
        <w:t>l</w:t>
      </w:r>
      <w:hyperlink r:id="rId9" w:history="1">
        <w:r>
          <w:rPr>
            <w:rStyle w:val="Enfasicorsivo"/>
            <w:rFonts w:ascii="Verdana" w:eastAsia="Times New Roman" w:hAnsi="Verdana" w:cs="Arial"/>
            <w:color w:val="0000FF"/>
          </w:rPr>
          <w:t xml:space="preserve"> dopo </w:t>
        </w:r>
        <w:proofErr w:type="spellStart"/>
        <w:r>
          <w:rPr>
            <w:rStyle w:val="Enfasicorsivo"/>
            <w:rFonts w:ascii="Verdana" w:eastAsia="Times New Roman" w:hAnsi="Verdana" w:cs="Arial"/>
            <w:color w:val="0000FF"/>
          </w:rPr>
          <w:t>Brexit</w:t>
        </w:r>
        <w:proofErr w:type="spellEnd"/>
        <w:r>
          <w:rPr>
            <w:rStyle w:val="Collegamentoipertestuale"/>
            <w:rFonts w:ascii="Verdana" w:eastAsia="Times New Roman" w:hAnsi="Verdana" w:cs="Arial"/>
          </w:rPr>
          <w:t xml:space="preserve">, Dr.ssa Dorotea </w:t>
        </w:r>
        <w:proofErr w:type="spellStart"/>
        <w:r>
          <w:rPr>
            <w:rStyle w:val="Collegamentoipertestuale"/>
            <w:rFonts w:ascii="Verdana" w:eastAsia="Times New Roman" w:hAnsi="Verdana" w:cs="Arial"/>
          </w:rPr>
          <w:t>Rigamonti</w:t>
        </w:r>
        <w:proofErr w:type="spellEnd"/>
      </w:hyperlink>
      <w:r>
        <w:rPr>
          <w:rFonts w:ascii="Verdana" w:eastAsia="Times New Roman" w:hAnsi="Verdana" w:cs="Arial"/>
          <w:color w:val="000000"/>
        </w:rPr>
        <w:t>  (PDF 603 kb)</w:t>
      </w:r>
    </w:p>
    <w:p w:rsidR="0068438D" w:rsidRDefault="0068438D" w:rsidP="0068438D">
      <w:pPr>
        <w:numPr>
          <w:ilvl w:val="0"/>
          <w:numId w:val="2"/>
        </w:numPr>
        <w:spacing w:before="100" w:beforeAutospacing="1" w:after="100" w:afterAutospacing="1" w:line="288" w:lineRule="atLeast"/>
        <w:rPr>
          <w:rFonts w:ascii="Verdana" w:eastAsia="Times New Roman" w:hAnsi="Verdana" w:cs="Arial"/>
          <w:color w:val="000000"/>
        </w:rPr>
      </w:pPr>
      <w:hyperlink r:id="rId10" w:history="1">
        <w:r>
          <w:rPr>
            <w:rStyle w:val="Enfasicorsivo"/>
            <w:rFonts w:ascii="Verdana" w:eastAsia="Times New Roman" w:hAnsi="Verdana" w:cs="Arial"/>
            <w:color w:val="0000FF"/>
          </w:rPr>
          <w:t>Luci ed ombre nel futuro dei brevetti in Europa,</w:t>
        </w:r>
        <w:r>
          <w:rPr>
            <w:rStyle w:val="Collegamentoipertestuale"/>
            <w:rFonts w:ascii="Verdana" w:eastAsia="Times New Roman" w:hAnsi="Verdana" w:cs="Arial"/>
          </w:rPr>
          <w:t xml:space="preserve"> Dr. Giorgio Long</w:t>
        </w:r>
      </w:hyperlink>
      <w:r>
        <w:rPr>
          <w:rFonts w:ascii="Verdana" w:eastAsia="Times New Roman" w:hAnsi="Verdana" w:cs="Arial"/>
          <w:color w:val="000000"/>
        </w:rPr>
        <w:t xml:space="preserve"> (PDF 398 kb)</w:t>
      </w:r>
    </w:p>
    <w:p w:rsidR="0068438D" w:rsidRDefault="0068438D" w:rsidP="0068438D">
      <w:pPr>
        <w:pStyle w:val="NormaleWeb"/>
        <w:spacing w:line="288" w:lineRule="atLeast"/>
        <w:rPr>
          <w:rFonts w:ascii="Verdana" w:hAnsi="Verdana" w:cs="Arial"/>
          <w:color w:val="000000"/>
        </w:rPr>
      </w:pPr>
      <w:r>
        <w:rPr>
          <w:rStyle w:val="Enfasicorsivo"/>
          <w:rFonts w:ascii="Verdana" w:hAnsi="Verdana" w:cs="Arial"/>
          <w:color w:val="000000"/>
        </w:rPr>
        <w:t>*nessuna parte di queste presentazioni può essere riprodotta,  memorizzata o trasmessa in qualsiasi forma e con qualunque mezzo, se non nei termini previsti dalla legge che tutela il diritto autore.</w:t>
      </w:r>
    </w:p>
    <w:p w:rsidR="0068438D" w:rsidRDefault="0068438D" w:rsidP="0068438D">
      <w:pPr>
        <w:pStyle w:val="NormaleWeb"/>
        <w:spacing w:line="288" w:lineRule="atLeast"/>
        <w:rPr>
          <w:rFonts w:ascii="Verdana" w:hAnsi="Verdana" w:cs="Arial"/>
          <w:color w:val="000000"/>
        </w:rPr>
      </w:pPr>
      <w:r>
        <w:rPr>
          <w:rFonts w:ascii="Verdana" w:hAnsi="Verdana" w:cs="Arial"/>
          <w:color w:val="000000"/>
        </w:rPr>
        <w:t>Per INFO: Ufficio Conciliazione – Brevetti</w:t>
      </w:r>
    </w:p>
    <w:p w:rsidR="0068438D" w:rsidRDefault="0068438D" w:rsidP="0068438D">
      <w:pPr>
        <w:pStyle w:val="NormaleWeb"/>
        <w:spacing w:line="288" w:lineRule="atLeast"/>
        <w:rPr>
          <w:rFonts w:ascii="Verdana" w:hAnsi="Verdana" w:cs="Arial"/>
          <w:color w:val="000000"/>
        </w:rPr>
      </w:pPr>
      <w:r>
        <w:rPr>
          <w:rFonts w:ascii="Verdana" w:hAnsi="Verdana" w:cs="Arial"/>
          <w:color w:val="000000"/>
        </w:rPr>
        <w:t xml:space="preserve">Tel. 0382 393211 – 227 - </w:t>
      </w:r>
      <w:r>
        <w:rPr>
          <w:rFonts w:ascii="Verdana" w:hAnsi="Verdana" w:cs="Arial"/>
          <w:color w:val="000000"/>
        </w:rPr>
        <w:br/>
        <w:t xml:space="preserve">E-mail </w:t>
      </w:r>
      <w:hyperlink r:id="rId11" w:history="1">
        <w:r>
          <w:rPr>
            <w:rStyle w:val="Collegamentoipertestuale"/>
            <w:rFonts w:ascii="Verdana" w:hAnsi="Verdana" w:cs="Arial"/>
          </w:rPr>
          <w:t>ufficiobrevetti@pv.camcom.it</w:t>
        </w:r>
      </w:hyperlink>
    </w:p>
    <w:p w:rsidR="0068438D" w:rsidRDefault="0068438D" w:rsidP="0068438D">
      <w:pPr>
        <w:rPr>
          <w:rFonts w:ascii="Arial" w:eastAsia="Times New Roman" w:hAnsi="Arial" w:cs="Arial"/>
          <w:color w:val="02326C"/>
        </w:rPr>
      </w:pPr>
      <w:r>
        <w:rPr>
          <w:rFonts w:ascii="Arial" w:eastAsia="Times New Roman" w:hAnsi="Arial" w:cs="Arial"/>
          <w:color w:val="02326C"/>
        </w:rPr>
        <w:br/>
      </w:r>
      <w:bookmarkStart w:id="2" w:name="news762"/>
      <w:bookmarkEnd w:id="2"/>
    </w:p>
    <w:p w:rsidR="0068438D" w:rsidRDefault="0068438D" w:rsidP="0068438D">
      <w:pPr>
        <w:shd w:val="clear" w:color="auto" w:fill="F2E5D4"/>
        <w:spacing w:line="288" w:lineRule="atLeast"/>
        <w:rPr>
          <w:rFonts w:ascii="Arial" w:eastAsia="Times New Roman" w:hAnsi="Arial" w:cs="Arial"/>
          <w:b/>
          <w:bCs/>
          <w:color w:val="000000"/>
        </w:rPr>
      </w:pPr>
      <w:r>
        <w:rPr>
          <w:rFonts w:ascii="Arial" w:eastAsia="Times New Roman" w:hAnsi="Arial" w:cs="Arial"/>
          <w:b/>
          <w:bCs/>
          <w:color w:val="000000"/>
        </w:rPr>
        <w:t>Maggiore tutela per i consumatori: la nuova etichetta nutrizionale degli alimenti</w:t>
      </w:r>
    </w:p>
    <w:p w:rsidR="0068438D" w:rsidRDefault="0068438D" w:rsidP="0068438D">
      <w:pPr>
        <w:rPr>
          <w:rFonts w:ascii="Arial" w:eastAsia="Times New Roman" w:hAnsi="Arial" w:cs="Arial"/>
          <w:color w:val="02326C"/>
        </w:rPr>
      </w:pPr>
    </w:p>
    <w:p w:rsidR="0068438D" w:rsidRDefault="0068438D" w:rsidP="0068438D">
      <w:pPr>
        <w:pStyle w:val="NormaleWeb"/>
        <w:spacing w:line="288" w:lineRule="atLeast"/>
        <w:rPr>
          <w:rFonts w:ascii="Verdana" w:hAnsi="Verdana" w:cs="Arial"/>
          <w:color w:val="000000"/>
        </w:rPr>
      </w:pPr>
      <w:r>
        <w:rPr>
          <w:rFonts w:ascii="Verdana" w:hAnsi="Verdana" w:cs="Arial"/>
          <w:noProof/>
          <w:color w:val="000000"/>
        </w:rPr>
        <w:drawing>
          <wp:inline distT="0" distB="0" distL="0" distR="0">
            <wp:extent cx="1381125" cy="1497965"/>
            <wp:effectExtent l="0" t="0" r="9525" b="6985"/>
            <wp:docPr id="7" name="Immagine 7" descr="imma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magin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381125" cy="1497965"/>
                    </a:xfrm>
                    <a:prstGeom prst="rect">
                      <a:avLst/>
                    </a:prstGeom>
                    <a:noFill/>
                    <a:ln>
                      <a:noFill/>
                    </a:ln>
                  </pic:spPr>
                </pic:pic>
              </a:graphicData>
            </a:graphic>
          </wp:inline>
        </w:drawing>
      </w:r>
      <w:r>
        <w:rPr>
          <w:rFonts w:ascii="Verdana" w:hAnsi="Verdana" w:cs="Arial"/>
          <w:color w:val="000000"/>
        </w:rPr>
        <w:t>Il 13 dicembre prossimo entrerà pienamente in vigore il regolamento UE 1169/2011 con l’introduzione obbligatoria della dichiarazione nutrizionale sui prodotti in vendita. Occorre, quindi conoscere le modalità di compilazione, la presentazione delle informazioni e quali categorie di alimenti possono risultare esentati.</w:t>
      </w:r>
    </w:p>
    <w:p w:rsidR="0068438D" w:rsidRDefault="0068438D" w:rsidP="0068438D">
      <w:pPr>
        <w:pStyle w:val="NormaleWeb"/>
        <w:spacing w:line="288" w:lineRule="atLeast"/>
        <w:rPr>
          <w:rFonts w:ascii="Verdana" w:hAnsi="Verdana" w:cs="Arial"/>
          <w:color w:val="000000"/>
        </w:rPr>
      </w:pPr>
      <w:r>
        <w:rPr>
          <w:rFonts w:ascii="Verdana" w:hAnsi="Verdana" w:cs="Arial"/>
          <w:color w:val="000000"/>
        </w:rPr>
        <w:t>Se ne parla il 7 novembre durante il Seminario “</w:t>
      </w:r>
      <w:r>
        <w:rPr>
          <w:rStyle w:val="Enfasicorsivo"/>
          <w:rFonts w:ascii="Verdana" w:hAnsi="Verdana" w:cs="Arial"/>
          <w:b/>
          <w:bCs/>
          <w:color w:val="000000"/>
        </w:rPr>
        <w:t xml:space="preserve">Etichettatura dei prodotti alimentari: </w:t>
      </w:r>
      <w:proofErr w:type="spellStart"/>
      <w:r>
        <w:rPr>
          <w:rStyle w:val="Enfasicorsivo"/>
          <w:rFonts w:ascii="Verdana" w:hAnsi="Verdana" w:cs="Arial"/>
          <w:b/>
          <w:bCs/>
          <w:color w:val="000000"/>
        </w:rPr>
        <w:t>claims</w:t>
      </w:r>
      <w:proofErr w:type="spellEnd"/>
      <w:r>
        <w:rPr>
          <w:rStyle w:val="Enfasicorsivo"/>
          <w:rFonts w:ascii="Verdana" w:hAnsi="Verdana" w:cs="Arial"/>
          <w:b/>
          <w:bCs/>
          <w:color w:val="000000"/>
        </w:rPr>
        <w:t xml:space="preserve"> nutrizionali e salutistici</w:t>
      </w:r>
      <w:r>
        <w:rPr>
          <w:rFonts w:ascii="Verdana" w:hAnsi="Verdana" w:cs="Arial"/>
          <w:color w:val="000000"/>
        </w:rPr>
        <w:t>”. L’incontro, organizzato dalla Camera di Commercio di Pavia in collaborazione con il Laboratorio Chimico della Camera di Torino, si terrà nella sede di Via Mentana 27, Pavia - Sala Biblioteca dalle ore 9,30.</w:t>
      </w:r>
    </w:p>
    <w:p w:rsidR="0068438D" w:rsidRDefault="0068438D" w:rsidP="0068438D">
      <w:pPr>
        <w:pStyle w:val="NormaleWeb"/>
        <w:spacing w:line="288" w:lineRule="atLeast"/>
        <w:rPr>
          <w:rFonts w:ascii="Verdana" w:hAnsi="Verdana" w:cs="Arial"/>
          <w:color w:val="000000"/>
        </w:rPr>
      </w:pPr>
      <w:r>
        <w:rPr>
          <w:rFonts w:ascii="Verdana" w:hAnsi="Verdana" w:cs="Arial"/>
          <w:color w:val="000000"/>
        </w:rPr>
        <w:t>E’ un’importante occasione di aggiornamento, con particolare riguardo all’imminente entrata in vigore delle disposizioni in materia di pubblicità delle informazioni nutrizionali, un’ulteriore tappa per la consapevolezza del diritto di informazione su aspetti fondamentali dei prodotti alimentari che incidono sulla salute e il benessere.</w:t>
      </w:r>
    </w:p>
    <w:p w:rsidR="0068438D" w:rsidRDefault="0068438D" w:rsidP="0068438D">
      <w:pPr>
        <w:pStyle w:val="NormaleWeb"/>
        <w:spacing w:line="288" w:lineRule="atLeast"/>
        <w:rPr>
          <w:rFonts w:ascii="Verdana" w:hAnsi="Verdana" w:cs="Arial"/>
          <w:color w:val="000000"/>
        </w:rPr>
      </w:pPr>
      <w:r>
        <w:rPr>
          <w:rFonts w:ascii="Verdana" w:hAnsi="Verdana" w:cs="Arial"/>
          <w:color w:val="000000"/>
        </w:rPr>
        <w:t xml:space="preserve">Durante l’incontro verranno mostrati esempi di etichette e di redazione della dichiarazione nutrizionale per consentire di applicare praticamente le disposizioni legislative. Verrà, inoltre, effettuato un approfondimento sulle indicazioni nutrizionali e salutistiche (i cosiddetti </w:t>
      </w:r>
      <w:proofErr w:type="spellStart"/>
      <w:r>
        <w:rPr>
          <w:rFonts w:ascii="Verdana" w:hAnsi="Verdana" w:cs="Arial"/>
          <w:color w:val="000000"/>
        </w:rPr>
        <w:t>claims</w:t>
      </w:r>
      <w:proofErr w:type="spellEnd"/>
      <w:r>
        <w:rPr>
          <w:rFonts w:ascii="Verdana" w:hAnsi="Verdana" w:cs="Arial"/>
          <w:color w:val="000000"/>
        </w:rPr>
        <w:t>), esemplificando quando e in che modo è possibile applicarli.</w:t>
      </w:r>
    </w:p>
    <w:p w:rsidR="0068438D" w:rsidRDefault="0068438D" w:rsidP="0068438D">
      <w:pPr>
        <w:pStyle w:val="NormaleWeb"/>
        <w:spacing w:line="288" w:lineRule="atLeast"/>
        <w:rPr>
          <w:rFonts w:ascii="Verdana" w:hAnsi="Verdana" w:cs="Arial"/>
          <w:color w:val="000000"/>
        </w:rPr>
      </w:pPr>
      <w:r>
        <w:rPr>
          <w:rFonts w:ascii="Verdana" w:hAnsi="Verdana" w:cs="Arial"/>
          <w:color w:val="000000"/>
        </w:rPr>
        <w:lastRenderedPageBreak/>
        <w:t>Il Seminario, a partecipazione gratuita, comprenderà un’esercitazione pratica e le imprese della provincia che partecipano potranno richiedere un incontro personalizzato con i relatori prenotandosi in sede di iscrizione.</w:t>
      </w:r>
    </w:p>
    <w:p w:rsidR="0068438D" w:rsidRDefault="0068438D" w:rsidP="0068438D">
      <w:pPr>
        <w:pStyle w:val="NormaleWeb"/>
        <w:spacing w:line="288" w:lineRule="atLeast"/>
        <w:rPr>
          <w:rFonts w:ascii="Verdana" w:hAnsi="Verdana" w:cs="Arial"/>
          <w:color w:val="000000"/>
        </w:rPr>
      </w:pPr>
      <w:hyperlink r:id="rId13" w:history="1">
        <w:r>
          <w:rPr>
            <w:rStyle w:val="Collegamentoipertestuale"/>
            <w:rFonts w:ascii="Verdana" w:hAnsi="Verdana" w:cs="Arial"/>
          </w:rPr>
          <w:t>Scarica il Programma con la scheda di adesione</w:t>
        </w:r>
      </w:hyperlink>
      <w:r>
        <w:rPr>
          <w:rFonts w:ascii="Verdana" w:hAnsi="Verdana" w:cs="Arial"/>
          <w:color w:val="000000"/>
        </w:rPr>
        <w:t xml:space="preserve"> (PDF 79 kb)</w:t>
      </w:r>
    </w:p>
    <w:p w:rsidR="0068438D" w:rsidRDefault="0068438D" w:rsidP="0068438D">
      <w:pPr>
        <w:pStyle w:val="NormaleWeb"/>
        <w:spacing w:line="288" w:lineRule="atLeast"/>
        <w:rPr>
          <w:rFonts w:ascii="Verdana" w:hAnsi="Verdana" w:cs="Arial"/>
          <w:color w:val="000000"/>
        </w:rPr>
      </w:pPr>
      <w:r>
        <w:rPr>
          <w:rFonts w:ascii="Verdana" w:hAnsi="Verdana" w:cs="Arial"/>
          <w:color w:val="000000"/>
        </w:rPr>
        <w:t>Per info sullo Sportello etichettatura e Sicurezza alimentare:</w:t>
      </w:r>
    </w:p>
    <w:p w:rsidR="0068438D" w:rsidRDefault="0068438D" w:rsidP="0068438D">
      <w:pPr>
        <w:pStyle w:val="NormaleWeb"/>
        <w:spacing w:line="288" w:lineRule="atLeast"/>
        <w:rPr>
          <w:rFonts w:ascii="Verdana" w:hAnsi="Verdana" w:cs="Arial"/>
          <w:color w:val="000000"/>
        </w:rPr>
      </w:pPr>
      <w:r>
        <w:rPr>
          <w:rFonts w:ascii="Verdana" w:hAnsi="Verdana" w:cs="Arial"/>
          <w:color w:val="000000"/>
        </w:rPr>
        <w:t xml:space="preserve">Tel. 0382 393211 – 227 - E-mail </w:t>
      </w:r>
      <w:hyperlink r:id="rId14" w:history="1">
        <w:r>
          <w:rPr>
            <w:rStyle w:val="Collegamentoipertestuale"/>
            <w:rFonts w:ascii="Verdana" w:hAnsi="Verdana" w:cs="Arial"/>
          </w:rPr>
          <w:t>ufficiobrevetti@pv.camcom.it</w:t>
        </w:r>
      </w:hyperlink>
    </w:p>
    <w:p w:rsidR="0068438D" w:rsidRDefault="0068438D" w:rsidP="0068438D">
      <w:pPr>
        <w:rPr>
          <w:rFonts w:ascii="Arial" w:eastAsia="Times New Roman" w:hAnsi="Arial" w:cs="Arial"/>
          <w:color w:val="02326C"/>
        </w:rPr>
      </w:pPr>
    </w:p>
    <w:p w:rsidR="0068438D" w:rsidRDefault="0068438D" w:rsidP="0068438D">
      <w:pPr>
        <w:shd w:val="clear" w:color="auto" w:fill="660033"/>
        <w:spacing w:line="336" w:lineRule="atLeast"/>
        <w:rPr>
          <w:rFonts w:ascii="Arial" w:eastAsia="Times New Roman" w:hAnsi="Arial" w:cs="Arial"/>
          <w:b/>
          <w:bCs/>
          <w:color w:val="FFFFFF"/>
          <w:sz w:val="29"/>
          <w:szCs w:val="29"/>
        </w:rPr>
      </w:pPr>
      <w:r>
        <w:rPr>
          <w:rFonts w:ascii="Arial" w:eastAsia="Times New Roman" w:hAnsi="Arial" w:cs="Arial"/>
          <w:b/>
          <w:bCs/>
          <w:color w:val="FFFFFF"/>
          <w:sz w:val="29"/>
          <w:szCs w:val="29"/>
        </w:rPr>
        <w:t>Eventi</w:t>
      </w:r>
    </w:p>
    <w:p w:rsidR="0068438D" w:rsidRDefault="0068438D" w:rsidP="0068438D">
      <w:pPr>
        <w:rPr>
          <w:rFonts w:ascii="Arial" w:eastAsia="Times New Roman" w:hAnsi="Arial" w:cs="Arial"/>
          <w:color w:val="02326C"/>
        </w:rPr>
      </w:pPr>
      <w:r>
        <w:rPr>
          <w:rFonts w:ascii="Arial" w:eastAsia="Times New Roman" w:hAnsi="Arial" w:cs="Arial"/>
          <w:color w:val="02326C"/>
        </w:rPr>
        <w:br/>
      </w:r>
      <w:bookmarkStart w:id="3" w:name="news763"/>
      <w:bookmarkEnd w:id="3"/>
    </w:p>
    <w:p w:rsidR="0068438D" w:rsidRDefault="0068438D" w:rsidP="0068438D">
      <w:pPr>
        <w:shd w:val="clear" w:color="auto" w:fill="F2E5D4"/>
        <w:spacing w:line="288" w:lineRule="atLeast"/>
        <w:rPr>
          <w:rFonts w:ascii="Arial" w:eastAsia="Times New Roman" w:hAnsi="Arial" w:cs="Arial"/>
          <w:b/>
          <w:bCs/>
          <w:color w:val="000000"/>
        </w:rPr>
      </w:pPr>
      <w:r>
        <w:rPr>
          <w:rFonts w:ascii="Arial" w:eastAsia="Times New Roman" w:hAnsi="Arial" w:cs="Arial"/>
          <w:b/>
          <w:bCs/>
          <w:color w:val="000000"/>
        </w:rPr>
        <w:t xml:space="preserve">ICT CAFFE' </w:t>
      </w:r>
    </w:p>
    <w:p w:rsidR="0068438D" w:rsidRDefault="0068438D" w:rsidP="0068438D">
      <w:pPr>
        <w:rPr>
          <w:rFonts w:ascii="Arial" w:eastAsia="Times New Roman" w:hAnsi="Arial" w:cs="Arial"/>
          <w:color w:val="02326C"/>
        </w:rPr>
      </w:pPr>
    </w:p>
    <w:p w:rsidR="0068438D" w:rsidRDefault="0068438D" w:rsidP="0068438D">
      <w:pPr>
        <w:pStyle w:val="NormaleWeb"/>
        <w:spacing w:line="288" w:lineRule="atLeast"/>
        <w:rPr>
          <w:rFonts w:ascii="Verdana" w:hAnsi="Verdana" w:cs="Arial"/>
          <w:color w:val="000000"/>
        </w:rPr>
      </w:pPr>
      <w:r>
        <w:rPr>
          <w:rFonts w:ascii="Verdana" w:hAnsi="Verdana" w:cs="Arial"/>
          <w:noProof/>
          <w:color w:val="000000"/>
        </w:rPr>
        <w:drawing>
          <wp:inline distT="0" distB="0" distL="0" distR="0">
            <wp:extent cx="1711960" cy="1322705"/>
            <wp:effectExtent l="0" t="0" r="2540" b="0"/>
            <wp:docPr id="6" name="Immagine 6" descr="imma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magine"/>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11960" cy="1322705"/>
                    </a:xfrm>
                    <a:prstGeom prst="rect">
                      <a:avLst/>
                    </a:prstGeom>
                    <a:noFill/>
                    <a:ln>
                      <a:noFill/>
                    </a:ln>
                  </pic:spPr>
                </pic:pic>
              </a:graphicData>
            </a:graphic>
          </wp:inline>
        </w:drawing>
      </w:r>
      <w:r>
        <w:rPr>
          <w:rFonts w:ascii="Verdana" w:hAnsi="Verdana" w:cs="Arial"/>
          <w:color w:val="000000"/>
        </w:rPr>
        <w:t xml:space="preserve">Il 7 novembre a Garlasco in Via Borgonuovo 41, </w:t>
      </w:r>
      <w:r>
        <w:rPr>
          <w:rStyle w:val="Enfasicorsivo"/>
          <w:rFonts w:ascii="Verdana" w:hAnsi="Verdana" w:cs="Arial"/>
          <w:color w:val="000000"/>
        </w:rPr>
        <w:t>dalle 20.00 alle 22.00 tra un tè un caffe e dei pasticcini,</w:t>
      </w:r>
      <w:r>
        <w:rPr>
          <w:rFonts w:ascii="Verdana" w:hAnsi="Verdana" w:cs="Arial"/>
          <w:color w:val="000000"/>
        </w:rPr>
        <w:t xml:space="preserve"> si parlerà di </w:t>
      </w:r>
      <w:r>
        <w:rPr>
          <w:rStyle w:val="Enfasicorsivo"/>
          <w:rFonts w:ascii="Verdana" w:hAnsi="Verdana" w:cs="Arial"/>
          <w:b/>
          <w:bCs/>
          <w:color w:val="000000"/>
        </w:rPr>
        <w:t>Sicurezza informatica per le Micro, Piccole e Medie Imprese</w:t>
      </w:r>
    </w:p>
    <w:p w:rsidR="0068438D" w:rsidRDefault="0068438D" w:rsidP="0068438D">
      <w:pPr>
        <w:pStyle w:val="NormaleWeb"/>
        <w:spacing w:line="288" w:lineRule="atLeast"/>
        <w:rPr>
          <w:rFonts w:ascii="Verdana" w:hAnsi="Verdana" w:cs="Arial"/>
          <w:color w:val="000000"/>
        </w:rPr>
      </w:pPr>
      <w:r>
        <w:rPr>
          <w:rFonts w:ascii="Verdana" w:hAnsi="Verdana" w:cs="Arial"/>
          <w:color w:val="000000"/>
        </w:rPr>
        <w:t xml:space="preserve">L’incontro fa parte del progetto ICT CAFFE' con il quale Camera di Commercio di Pavia con Confartigianato Imprese Pavia intendono supportare imprese della provincia </w:t>
      </w:r>
      <w:r>
        <w:rPr>
          <w:rStyle w:val="Enfasigrassetto"/>
          <w:rFonts w:ascii="Verdana" w:hAnsi="Verdana" w:cs="Arial"/>
          <w:color w:val="000000"/>
        </w:rPr>
        <w:t>nell’innovazione digitale</w:t>
      </w:r>
      <w:r>
        <w:rPr>
          <w:rFonts w:ascii="Verdana" w:hAnsi="Verdana" w:cs="Arial"/>
          <w:color w:val="000000"/>
        </w:rPr>
        <w:t xml:space="preserve"> come opportunità di crescita per rilanciare il proprio business</w:t>
      </w:r>
    </w:p>
    <w:p w:rsidR="0068438D" w:rsidRDefault="0068438D" w:rsidP="0068438D">
      <w:pPr>
        <w:pStyle w:val="NormaleWeb"/>
        <w:spacing w:line="288" w:lineRule="atLeast"/>
        <w:rPr>
          <w:rFonts w:ascii="Verdana" w:hAnsi="Verdana" w:cs="Arial"/>
          <w:color w:val="000000"/>
        </w:rPr>
      </w:pPr>
      <w:r>
        <w:rPr>
          <w:rFonts w:ascii="Verdana" w:hAnsi="Verdana" w:cs="Arial"/>
          <w:color w:val="000000"/>
        </w:rPr>
        <w:t xml:space="preserve">Lo scopo è sensibilizzare le aziende sui </w:t>
      </w:r>
      <w:r>
        <w:rPr>
          <w:rStyle w:val="Enfasigrassetto"/>
          <w:rFonts w:ascii="Verdana" w:hAnsi="Verdana" w:cs="Arial"/>
          <w:color w:val="000000"/>
        </w:rPr>
        <w:t>rischi che corrono nel non proteggersi</w:t>
      </w:r>
      <w:r>
        <w:rPr>
          <w:rFonts w:ascii="Verdana" w:hAnsi="Verdana" w:cs="Arial"/>
          <w:color w:val="000000"/>
        </w:rPr>
        <w:t xml:space="preserve"> in modo adeguato. Nel corso del workshop verrà presentata una panoramica sui rischi e sulle minacce esistenti e, soprattutto, verranno date alcune </w:t>
      </w:r>
      <w:r>
        <w:rPr>
          <w:rStyle w:val="Enfasigrassetto"/>
          <w:rFonts w:ascii="Verdana" w:hAnsi="Verdana" w:cs="Arial"/>
          <w:color w:val="000000"/>
        </w:rPr>
        <w:t>regole comportamentali</w:t>
      </w:r>
      <w:r>
        <w:rPr>
          <w:rFonts w:ascii="Verdana" w:hAnsi="Verdana" w:cs="Arial"/>
          <w:color w:val="000000"/>
        </w:rPr>
        <w:t xml:space="preserve"> e consigli sulle </w:t>
      </w:r>
      <w:r>
        <w:rPr>
          <w:rStyle w:val="Enfasigrassetto"/>
          <w:rFonts w:ascii="Verdana" w:hAnsi="Verdana" w:cs="Arial"/>
          <w:color w:val="000000"/>
        </w:rPr>
        <w:t>metodologie di difesa</w:t>
      </w:r>
      <w:r>
        <w:rPr>
          <w:rFonts w:ascii="Verdana" w:hAnsi="Verdana" w:cs="Arial"/>
          <w:color w:val="000000"/>
        </w:rPr>
        <w:t xml:space="preserve"> che la tecnologia offre.</w:t>
      </w:r>
    </w:p>
    <w:p w:rsidR="0068438D" w:rsidRDefault="0068438D" w:rsidP="0068438D">
      <w:pPr>
        <w:pStyle w:val="NormaleWeb"/>
        <w:spacing w:line="288" w:lineRule="atLeast"/>
        <w:rPr>
          <w:rFonts w:ascii="Verdana" w:hAnsi="Verdana" w:cs="Arial"/>
          <w:color w:val="000000"/>
        </w:rPr>
      </w:pPr>
      <w:r>
        <w:rPr>
          <w:rFonts w:ascii="Verdana" w:hAnsi="Verdana" w:cs="Arial"/>
          <w:color w:val="000000"/>
        </w:rPr>
        <w:t>Il workshop è gratuito!</w:t>
      </w:r>
    </w:p>
    <w:p w:rsidR="0068438D" w:rsidRDefault="0068438D" w:rsidP="0068438D">
      <w:pPr>
        <w:pStyle w:val="NormaleWeb"/>
        <w:spacing w:line="288" w:lineRule="atLeast"/>
        <w:rPr>
          <w:rFonts w:ascii="Verdana" w:hAnsi="Verdana" w:cs="Arial"/>
          <w:color w:val="000000"/>
        </w:rPr>
      </w:pPr>
      <w:r>
        <w:rPr>
          <w:rFonts w:ascii="Verdana" w:hAnsi="Verdana" w:cs="Arial"/>
          <w:color w:val="000000"/>
        </w:rPr>
        <w:t>Per Info e adesioni scrivi una mail con i tuoi dati a PAVIASVILUPPO- Azienda Speciale Camera di Commercio Pavia  </w:t>
      </w:r>
      <w:hyperlink r:id="rId16" w:history="1">
        <w:r>
          <w:rPr>
            <w:rStyle w:val="Collegamentoipertestuale"/>
            <w:rFonts w:ascii="Verdana" w:hAnsi="Verdana" w:cs="Arial"/>
          </w:rPr>
          <w:t>paviasviluppo@pv.camcom.it</w:t>
        </w:r>
      </w:hyperlink>
      <w:r>
        <w:rPr>
          <w:rFonts w:ascii="Verdana" w:hAnsi="Verdana" w:cs="Arial"/>
          <w:color w:val="000000"/>
        </w:rPr>
        <w:t xml:space="preserve"> – 0382.393271</w:t>
      </w:r>
    </w:p>
    <w:p w:rsidR="0068438D" w:rsidRDefault="0068438D" w:rsidP="0068438D">
      <w:pPr>
        <w:pStyle w:val="NormaleWeb"/>
        <w:spacing w:line="288" w:lineRule="atLeast"/>
        <w:rPr>
          <w:rFonts w:ascii="Verdana" w:hAnsi="Verdana" w:cs="Arial"/>
          <w:color w:val="000000"/>
        </w:rPr>
      </w:pPr>
      <w:hyperlink r:id="rId17" w:history="1">
        <w:r>
          <w:rPr>
            <w:rStyle w:val="Enfasicorsivo"/>
            <w:rFonts w:ascii="Verdana" w:hAnsi="Verdana" w:cs="Arial"/>
            <w:color w:val="0000FF"/>
          </w:rPr>
          <w:t>Leggi il progetto intero ICT Caffè</w:t>
        </w:r>
      </w:hyperlink>
      <w:r>
        <w:rPr>
          <w:rFonts w:ascii="Verdana" w:hAnsi="Verdana" w:cs="Arial"/>
          <w:color w:val="000000"/>
        </w:rPr>
        <w:t xml:space="preserve"> </w:t>
      </w:r>
      <w:r>
        <w:rPr>
          <w:rStyle w:val="Enfasicorsivo"/>
          <w:rFonts w:ascii="Verdana" w:hAnsi="Verdana" w:cs="Arial"/>
          <w:color w:val="000000"/>
        </w:rPr>
        <w:t>e il calendario dei prossimi appuntamenti</w:t>
      </w:r>
    </w:p>
    <w:p w:rsidR="0068438D" w:rsidRDefault="0068438D" w:rsidP="0068438D">
      <w:pPr>
        <w:rPr>
          <w:rFonts w:ascii="Arial" w:eastAsia="Times New Roman" w:hAnsi="Arial" w:cs="Arial"/>
          <w:color w:val="02326C"/>
        </w:rPr>
      </w:pPr>
      <w:r>
        <w:rPr>
          <w:rFonts w:ascii="Arial" w:eastAsia="Times New Roman" w:hAnsi="Arial" w:cs="Arial"/>
          <w:color w:val="02326C"/>
        </w:rPr>
        <w:br/>
      </w:r>
      <w:bookmarkStart w:id="4" w:name="news764"/>
      <w:bookmarkEnd w:id="4"/>
    </w:p>
    <w:p w:rsidR="0068438D" w:rsidRDefault="0068438D" w:rsidP="0068438D">
      <w:pPr>
        <w:shd w:val="clear" w:color="auto" w:fill="F2E5D4"/>
        <w:spacing w:line="288" w:lineRule="atLeast"/>
        <w:rPr>
          <w:rFonts w:ascii="Arial" w:eastAsia="Times New Roman" w:hAnsi="Arial" w:cs="Arial"/>
          <w:b/>
          <w:bCs/>
          <w:color w:val="000000"/>
        </w:rPr>
      </w:pPr>
      <w:r>
        <w:rPr>
          <w:rFonts w:ascii="Arial" w:eastAsia="Times New Roman" w:hAnsi="Arial" w:cs="Arial"/>
          <w:b/>
          <w:bCs/>
          <w:color w:val="000000"/>
        </w:rPr>
        <w:t>Garanzia Giovani autoimprenditorialità: servizi gratuiti per gli under 30</w:t>
      </w:r>
    </w:p>
    <w:p w:rsidR="0068438D" w:rsidRDefault="0068438D" w:rsidP="0068438D">
      <w:pPr>
        <w:rPr>
          <w:rFonts w:ascii="Arial" w:eastAsia="Times New Roman" w:hAnsi="Arial" w:cs="Arial"/>
          <w:color w:val="02326C"/>
        </w:rPr>
      </w:pPr>
    </w:p>
    <w:p w:rsidR="0068438D" w:rsidRDefault="0068438D" w:rsidP="0068438D">
      <w:pPr>
        <w:pStyle w:val="NormaleWeb"/>
        <w:spacing w:line="288" w:lineRule="atLeast"/>
        <w:rPr>
          <w:rFonts w:ascii="Verdana" w:hAnsi="Verdana" w:cs="Arial"/>
          <w:color w:val="000000"/>
        </w:rPr>
      </w:pPr>
      <w:r>
        <w:rPr>
          <w:rFonts w:ascii="Verdana" w:hAnsi="Verdana" w:cs="Arial"/>
          <w:noProof/>
          <w:color w:val="000000"/>
        </w:rPr>
        <w:drawing>
          <wp:inline distT="0" distB="0" distL="0" distR="0">
            <wp:extent cx="1303655" cy="1303655"/>
            <wp:effectExtent l="0" t="0" r="0" b="0"/>
            <wp:docPr id="5" name="Immagine 5" descr="imma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magine"/>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303655" cy="1303655"/>
                    </a:xfrm>
                    <a:prstGeom prst="rect">
                      <a:avLst/>
                    </a:prstGeom>
                    <a:noFill/>
                    <a:ln>
                      <a:noFill/>
                    </a:ln>
                  </pic:spPr>
                </pic:pic>
              </a:graphicData>
            </a:graphic>
          </wp:inline>
        </w:drawing>
      </w:r>
      <w:r>
        <w:rPr>
          <w:rFonts w:ascii="Verdana" w:hAnsi="Verdana" w:cs="Arial"/>
          <w:color w:val="000000"/>
        </w:rPr>
        <w:t xml:space="preserve">Per i giovani dai 18 ai 29 anni che vogliono fare impresa sono previsti </w:t>
      </w:r>
      <w:r>
        <w:rPr>
          <w:rStyle w:val="Enfasigrassetto"/>
          <w:rFonts w:ascii="Verdana" w:hAnsi="Verdana" w:cs="Arial"/>
          <w:color w:val="000000"/>
        </w:rPr>
        <w:t>servizi in grado di sostenere lo sviluppo e il perfezionamento delle attitudini imprenditoriali</w:t>
      </w:r>
      <w:r>
        <w:rPr>
          <w:rFonts w:ascii="Verdana" w:hAnsi="Verdana" w:cs="Arial"/>
          <w:color w:val="000000"/>
        </w:rPr>
        <w:t xml:space="preserve"> al fine di promuovere l'avvio di attività di lavoro autonomo o di impresa.</w:t>
      </w:r>
    </w:p>
    <w:p w:rsidR="0068438D" w:rsidRDefault="0068438D" w:rsidP="0068438D">
      <w:pPr>
        <w:pStyle w:val="NormaleWeb"/>
        <w:spacing w:line="288" w:lineRule="atLeast"/>
        <w:rPr>
          <w:rFonts w:ascii="Verdana" w:hAnsi="Verdana" w:cs="Arial"/>
          <w:color w:val="000000"/>
        </w:rPr>
      </w:pPr>
      <w:r>
        <w:rPr>
          <w:rFonts w:ascii="Verdana" w:hAnsi="Verdana" w:cs="Arial"/>
          <w:color w:val="000000"/>
        </w:rPr>
        <w:t xml:space="preserve">Basta registrarsi al portale </w:t>
      </w:r>
      <w:hyperlink r:id="rId19" w:history="1">
        <w:r>
          <w:rPr>
            <w:rStyle w:val="Collegamentoipertestuale"/>
            <w:rFonts w:ascii="Verdana" w:hAnsi="Verdana" w:cs="Arial"/>
          </w:rPr>
          <w:t>www.garanziagiovani.gov.it</w:t>
        </w:r>
      </w:hyperlink>
    </w:p>
    <w:p w:rsidR="0068438D" w:rsidRDefault="0068438D" w:rsidP="0068438D">
      <w:pPr>
        <w:pStyle w:val="NormaleWeb"/>
        <w:spacing w:line="288" w:lineRule="atLeast"/>
        <w:rPr>
          <w:rFonts w:ascii="Verdana" w:hAnsi="Verdana" w:cs="Arial"/>
          <w:color w:val="000000"/>
        </w:rPr>
      </w:pPr>
      <w:r>
        <w:rPr>
          <w:rFonts w:ascii="Verdana" w:hAnsi="Verdana" w:cs="Arial"/>
          <w:color w:val="000000"/>
        </w:rPr>
        <w:t>Il programma "Garanzia Giovani" di Regione Lombardia offre </w:t>
      </w:r>
      <w:r>
        <w:rPr>
          <w:rStyle w:val="Enfasigrassetto"/>
          <w:rFonts w:ascii="Verdana" w:hAnsi="Verdana" w:cs="Arial"/>
          <w:color w:val="000000"/>
        </w:rPr>
        <w:t>servizi gratuiti</w:t>
      </w:r>
      <w:r>
        <w:rPr>
          <w:rFonts w:ascii="Verdana" w:hAnsi="Verdana" w:cs="Arial"/>
          <w:color w:val="000000"/>
        </w:rPr>
        <w:t xml:space="preserve">: colloqui specialistici, corsi di formazione, assistenza personalizzata, </w:t>
      </w:r>
      <w:proofErr w:type="spellStart"/>
      <w:r>
        <w:rPr>
          <w:rFonts w:ascii="Verdana" w:hAnsi="Verdana" w:cs="Arial"/>
          <w:color w:val="000000"/>
        </w:rPr>
        <w:t>mentoring</w:t>
      </w:r>
      <w:proofErr w:type="spellEnd"/>
      <w:r>
        <w:rPr>
          <w:rFonts w:ascii="Verdana" w:hAnsi="Verdana" w:cs="Arial"/>
          <w:color w:val="000000"/>
        </w:rPr>
        <w:t xml:space="preserve"> e affiancamento post costituzione attività.  A  </w:t>
      </w:r>
      <w:proofErr w:type="spellStart"/>
      <w:r>
        <w:rPr>
          <w:rFonts w:ascii="Verdana" w:hAnsi="Verdana" w:cs="Arial"/>
          <w:color w:val="000000"/>
        </w:rPr>
        <w:t>Pavial</w:t>
      </w:r>
      <w:proofErr w:type="spellEnd"/>
      <w:r>
        <w:rPr>
          <w:rFonts w:ascii="Verdana" w:hAnsi="Verdana" w:cs="Arial"/>
          <w:color w:val="000000"/>
        </w:rPr>
        <w:t xml:space="preserve">’ operatore accreditato ad erogarli è la Camera di Commercio attraverso l’azienda speciale </w:t>
      </w:r>
      <w:proofErr w:type="spellStart"/>
      <w:r>
        <w:rPr>
          <w:rFonts w:ascii="Verdana" w:hAnsi="Verdana" w:cs="Arial"/>
          <w:color w:val="000000"/>
        </w:rPr>
        <w:t>Paviasviluppo</w:t>
      </w:r>
      <w:proofErr w:type="spellEnd"/>
      <w:r>
        <w:rPr>
          <w:rFonts w:ascii="Verdana" w:hAnsi="Verdana" w:cs="Arial"/>
          <w:color w:val="000000"/>
        </w:rPr>
        <w:t>.</w:t>
      </w:r>
    </w:p>
    <w:p w:rsidR="0068438D" w:rsidRDefault="0068438D" w:rsidP="0068438D">
      <w:pPr>
        <w:pStyle w:val="NormaleWeb"/>
        <w:spacing w:line="288" w:lineRule="atLeast"/>
        <w:rPr>
          <w:rFonts w:ascii="Verdana" w:hAnsi="Verdana" w:cs="Arial"/>
          <w:color w:val="000000"/>
        </w:rPr>
      </w:pPr>
      <w:r>
        <w:rPr>
          <w:rFonts w:ascii="Verdana" w:hAnsi="Verdana" w:cs="Arial"/>
          <w:color w:val="000000"/>
        </w:rPr>
        <w:t xml:space="preserve">Per info: </w:t>
      </w:r>
      <w:proofErr w:type="spellStart"/>
      <w:r>
        <w:rPr>
          <w:rFonts w:ascii="Verdana" w:hAnsi="Verdana" w:cs="Arial"/>
          <w:color w:val="000000"/>
        </w:rPr>
        <w:t>Paviasviluppo</w:t>
      </w:r>
      <w:proofErr w:type="spellEnd"/>
      <w:r>
        <w:rPr>
          <w:rFonts w:ascii="Verdana" w:hAnsi="Verdana" w:cs="Arial"/>
          <w:color w:val="000000"/>
        </w:rPr>
        <w:t xml:space="preserve"> – 0382.393271 </w:t>
      </w:r>
      <w:hyperlink r:id="rId20" w:history="1">
        <w:r>
          <w:rPr>
            <w:rStyle w:val="Collegamentoipertestuale"/>
            <w:rFonts w:ascii="Verdana" w:hAnsi="Verdana" w:cs="Arial"/>
          </w:rPr>
          <w:t>paviasviluppo@pv.camcom.it</w:t>
        </w:r>
      </w:hyperlink>
    </w:p>
    <w:p w:rsidR="0068438D" w:rsidRDefault="0068438D" w:rsidP="0068438D">
      <w:pPr>
        <w:rPr>
          <w:rFonts w:ascii="Arial" w:eastAsia="Times New Roman" w:hAnsi="Arial" w:cs="Arial"/>
          <w:color w:val="02326C"/>
        </w:rPr>
      </w:pPr>
      <w:r>
        <w:rPr>
          <w:rFonts w:ascii="Arial" w:eastAsia="Times New Roman" w:hAnsi="Arial" w:cs="Arial"/>
          <w:color w:val="02326C"/>
        </w:rPr>
        <w:br/>
      </w:r>
      <w:bookmarkStart w:id="5" w:name="news765"/>
      <w:bookmarkEnd w:id="5"/>
    </w:p>
    <w:p w:rsidR="0068438D" w:rsidRDefault="0068438D" w:rsidP="0068438D">
      <w:pPr>
        <w:shd w:val="clear" w:color="auto" w:fill="F2E5D4"/>
        <w:spacing w:line="288" w:lineRule="atLeast"/>
        <w:rPr>
          <w:rFonts w:ascii="Arial" w:eastAsia="Times New Roman" w:hAnsi="Arial" w:cs="Arial"/>
          <w:b/>
          <w:bCs/>
          <w:color w:val="000000"/>
        </w:rPr>
      </w:pPr>
      <w:r>
        <w:rPr>
          <w:rFonts w:ascii="Arial" w:eastAsia="Times New Roman" w:hAnsi="Arial" w:cs="Arial"/>
          <w:b/>
          <w:bCs/>
          <w:color w:val="000000"/>
        </w:rPr>
        <w:t xml:space="preserve">Business sui mercati esteri per abbigliamento e moda tessile </w:t>
      </w:r>
    </w:p>
    <w:p w:rsidR="0068438D" w:rsidRDefault="0068438D" w:rsidP="0068438D">
      <w:pPr>
        <w:rPr>
          <w:rFonts w:ascii="Arial" w:eastAsia="Times New Roman" w:hAnsi="Arial" w:cs="Arial"/>
          <w:color w:val="02326C"/>
        </w:rPr>
      </w:pPr>
    </w:p>
    <w:p w:rsidR="0068438D" w:rsidRDefault="0068438D" w:rsidP="0068438D">
      <w:pPr>
        <w:pStyle w:val="NormaleWeb"/>
        <w:spacing w:line="288" w:lineRule="atLeast"/>
        <w:rPr>
          <w:rFonts w:ascii="Verdana" w:hAnsi="Verdana" w:cs="Arial"/>
          <w:color w:val="000000"/>
        </w:rPr>
      </w:pPr>
      <w:r>
        <w:rPr>
          <w:rFonts w:ascii="Verdana" w:hAnsi="Verdana" w:cs="Arial"/>
          <w:noProof/>
          <w:color w:val="000000"/>
        </w:rPr>
        <w:drawing>
          <wp:inline distT="0" distB="0" distL="0" distR="0">
            <wp:extent cx="1770380" cy="1167130"/>
            <wp:effectExtent l="0" t="0" r="1270" b="0"/>
            <wp:docPr id="4" name="Immagine 4" descr="imma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magine"/>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770380" cy="1167130"/>
                    </a:xfrm>
                    <a:prstGeom prst="rect">
                      <a:avLst/>
                    </a:prstGeom>
                    <a:noFill/>
                    <a:ln>
                      <a:noFill/>
                    </a:ln>
                  </pic:spPr>
                </pic:pic>
              </a:graphicData>
            </a:graphic>
          </wp:inline>
        </w:drawing>
      </w:r>
      <w:r>
        <w:rPr>
          <w:rFonts w:ascii="Verdana" w:hAnsi="Verdana" w:cs="Arial"/>
          <w:color w:val="000000"/>
        </w:rPr>
        <w:t>E' fissato per mercoledì 23 novembre il secondo appuntamento con il progetto di avvicinamento </w:t>
      </w:r>
      <w:r>
        <w:rPr>
          <w:rStyle w:val="Enfasigrassetto"/>
          <w:rFonts w:ascii="Verdana" w:hAnsi="Verdana" w:cs="Arial"/>
          <w:color w:val="000000"/>
        </w:rPr>
        <w:t xml:space="preserve">ai mercati esteri organizzato per singole filiere produttive da Camera di Commercio e </w:t>
      </w:r>
      <w:proofErr w:type="spellStart"/>
      <w:r>
        <w:rPr>
          <w:rStyle w:val="Enfasigrassetto"/>
          <w:rFonts w:ascii="Verdana" w:hAnsi="Verdana" w:cs="Arial"/>
          <w:color w:val="000000"/>
        </w:rPr>
        <w:t>Unioncamere</w:t>
      </w:r>
      <w:proofErr w:type="spellEnd"/>
      <w:r>
        <w:rPr>
          <w:rStyle w:val="Enfasigrassetto"/>
          <w:rFonts w:ascii="Verdana" w:hAnsi="Verdana" w:cs="Arial"/>
          <w:color w:val="000000"/>
        </w:rPr>
        <w:t>.</w:t>
      </w:r>
    </w:p>
    <w:p w:rsidR="0068438D" w:rsidRDefault="0068438D" w:rsidP="0068438D">
      <w:pPr>
        <w:pStyle w:val="NormaleWeb"/>
        <w:spacing w:line="288" w:lineRule="atLeast"/>
        <w:rPr>
          <w:rFonts w:ascii="Verdana" w:hAnsi="Verdana" w:cs="Arial"/>
          <w:color w:val="000000"/>
        </w:rPr>
      </w:pPr>
      <w:r>
        <w:rPr>
          <w:rStyle w:val="Enfasigrassetto"/>
          <w:rFonts w:ascii="Verdana" w:hAnsi="Verdana" w:cs="Arial"/>
          <w:color w:val="000000"/>
        </w:rPr>
        <w:t>Gli incontri si svolgeranno presso Palazzo Vistarino dalle ore 9 alle 17.</w:t>
      </w:r>
    </w:p>
    <w:p w:rsidR="0068438D" w:rsidRDefault="0068438D" w:rsidP="0068438D">
      <w:pPr>
        <w:pStyle w:val="NormaleWeb"/>
        <w:spacing w:line="288" w:lineRule="atLeast"/>
        <w:rPr>
          <w:rFonts w:ascii="Verdana" w:hAnsi="Verdana" w:cs="Arial"/>
          <w:color w:val="000000"/>
        </w:rPr>
      </w:pPr>
      <w:r>
        <w:rPr>
          <w:rFonts w:ascii="Verdana" w:hAnsi="Verdana" w:cs="Arial"/>
          <w:color w:val="000000"/>
        </w:rPr>
        <w:t>La nuova tappa riguarda le imprese dell’abbigliamento e moda tessile: venti le aziende iscritte, tra cui una decina pavesi, iscritte agli incontri b2b con i buyer dei mercati internazionali di Corea, Singapore, Arabia Saudita, Spagna, Danimarca, Romania.</w:t>
      </w:r>
    </w:p>
    <w:p w:rsidR="0068438D" w:rsidRDefault="0068438D" w:rsidP="0068438D">
      <w:pPr>
        <w:pStyle w:val="NormaleWeb"/>
        <w:spacing w:line="288" w:lineRule="atLeast"/>
        <w:rPr>
          <w:rFonts w:ascii="Verdana" w:hAnsi="Verdana" w:cs="Arial"/>
          <w:color w:val="000000"/>
        </w:rPr>
      </w:pPr>
      <w:r>
        <w:rPr>
          <w:rFonts w:ascii="Verdana" w:hAnsi="Verdana" w:cs="Arial"/>
          <w:color w:val="000000"/>
        </w:rPr>
        <w:t xml:space="preserve">Per Info: Ufficio Promozione Estera della Camera di Commercio tel. 0382 393.411-275-215 e-mail </w:t>
      </w:r>
      <w:hyperlink r:id="rId22" w:history="1">
        <w:r>
          <w:rPr>
            <w:rStyle w:val="Collegamentoipertestuale"/>
            <w:rFonts w:ascii="Verdana" w:hAnsi="Verdana" w:cs="Arial"/>
          </w:rPr>
          <w:t>commercio.estero@pv.camcom.it</w:t>
        </w:r>
      </w:hyperlink>
    </w:p>
    <w:p w:rsidR="0068438D" w:rsidRDefault="0068438D" w:rsidP="0068438D">
      <w:pPr>
        <w:rPr>
          <w:rFonts w:ascii="Arial" w:eastAsia="Times New Roman" w:hAnsi="Arial" w:cs="Arial"/>
          <w:color w:val="02326C"/>
        </w:rPr>
      </w:pPr>
    </w:p>
    <w:p w:rsidR="0068438D" w:rsidRDefault="0068438D" w:rsidP="0068438D">
      <w:pPr>
        <w:shd w:val="clear" w:color="auto" w:fill="660033"/>
        <w:spacing w:line="336" w:lineRule="atLeast"/>
        <w:rPr>
          <w:rFonts w:ascii="Arial" w:eastAsia="Times New Roman" w:hAnsi="Arial" w:cs="Arial"/>
          <w:b/>
          <w:bCs/>
          <w:color w:val="FFFFFF"/>
          <w:sz w:val="29"/>
          <w:szCs w:val="29"/>
        </w:rPr>
      </w:pPr>
      <w:r>
        <w:rPr>
          <w:rFonts w:ascii="Arial" w:eastAsia="Times New Roman" w:hAnsi="Arial" w:cs="Arial"/>
          <w:b/>
          <w:bCs/>
          <w:color w:val="FFFFFF"/>
          <w:sz w:val="29"/>
          <w:szCs w:val="29"/>
        </w:rPr>
        <w:lastRenderedPageBreak/>
        <w:t xml:space="preserve">Servizio </w:t>
      </w:r>
      <w:proofErr w:type="spellStart"/>
      <w:r>
        <w:rPr>
          <w:rFonts w:ascii="Arial" w:eastAsia="Times New Roman" w:hAnsi="Arial" w:cs="Arial"/>
          <w:b/>
          <w:bCs/>
          <w:color w:val="FFFFFF"/>
          <w:sz w:val="29"/>
          <w:szCs w:val="29"/>
        </w:rPr>
        <w:t>Impresattiva</w:t>
      </w:r>
      <w:proofErr w:type="spellEnd"/>
      <w:r>
        <w:rPr>
          <w:rFonts w:ascii="Arial" w:eastAsia="Times New Roman" w:hAnsi="Arial" w:cs="Arial"/>
          <w:b/>
          <w:bCs/>
          <w:color w:val="FFFFFF"/>
          <w:sz w:val="29"/>
          <w:szCs w:val="29"/>
        </w:rPr>
        <w:t xml:space="preserve"> </w:t>
      </w:r>
    </w:p>
    <w:p w:rsidR="0068438D" w:rsidRDefault="0068438D" w:rsidP="0068438D">
      <w:pPr>
        <w:rPr>
          <w:rFonts w:ascii="Arial" w:eastAsia="Times New Roman" w:hAnsi="Arial" w:cs="Arial"/>
          <w:color w:val="02326C"/>
        </w:rPr>
      </w:pPr>
      <w:r>
        <w:rPr>
          <w:rFonts w:ascii="Arial" w:eastAsia="Times New Roman" w:hAnsi="Arial" w:cs="Arial"/>
          <w:color w:val="02326C"/>
        </w:rPr>
        <w:br/>
      </w:r>
      <w:bookmarkStart w:id="6" w:name="news766"/>
      <w:bookmarkEnd w:id="6"/>
    </w:p>
    <w:p w:rsidR="0068438D" w:rsidRDefault="0068438D" w:rsidP="0068438D">
      <w:pPr>
        <w:shd w:val="clear" w:color="auto" w:fill="F2E5D4"/>
        <w:spacing w:line="288" w:lineRule="atLeast"/>
        <w:rPr>
          <w:rFonts w:ascii="Arial" w:eastAsia="Times New Roman" w:hAnsi="Arial" w:cs="Arial"/>
          <w:b/>
          <w:bCs/>
          <w:color w:val="000000"/>
        </w:rPr>
      </w:pPr>
      <w:r>
        <w:rPr>
          <w:rFonts w:ascii="Arial" w:eastAsia="Times New Roman" w:hAnsi="Arial" w:cs="Arial"/>
          <w:b/>
          <w:bCs/>
          <w:color w:val="000000"/>
        </w:rPr>
        <w:t xml:space="preserve">Bando </w:t>
      </w:r>
      <w:proofErr w:type="spellStart"/>
      <w:r>
        <w:rPr>
          <w:rFonts w:ascii="Arial" w:eastAsia="Times New Roman" w:hAnsi="Arial" w:cs="Arial"/>
          <w:b/>
          <w:bCs/>
          <w:color w:val="000000"/>
        </w:rPr>
        <w:t>Asset</w:t>
      </w:r>
      <w:proofErr w:type="spellEnd"/>
      <w:r>
        <w:rPr>
          <w:rFonts w:ascii="Arial" w:eastAsia="Times New Roman" w:hAnsi="Arial" w:cs="Arial"/>
          <w:b/>
          <w:bCs/>
          <w:color w:val="000000"/>
        </w:rPr>
        <w:t>: 5 mln per progetti sviluppo commercio, turismo, servizi, industria e artigianato</w:t>
      </w:r>
    </w:p>
    <w:p w:rsidR="0068438D" w:rsidRDefault="0068438D" w:rsidP="0068438D">
      <w:pPr>
        <w:rPr>
          <w:rFonts w:ascii="Arial" w:eastAsia="Times New Roman" w:hAnsi="Arial" w:cs="Arial"/>
          <w:color w:val="02326C"/>
        </w:rPr>
      </w:pPr>
    </w:p>
    <w:p w:rsidR="0068438D" w:rsidRDefault="0068438D" w:rsidP="0068438D">
      <w:pPr>
        <w:pStyle w:val="NormaleWeb"/>
        <w:spacing w:line="288" w:lineRule="atLeast"/>
        <w:rPr>
          <w:rFonts w:ascii="Verdana" w:hAnsi="Verdana" w:cs="Arial"/>
          <w:color w:val="000000"/>
        </w:rPr>
      </w:pPr>
      <w:r>
        <w:rPr>
          <w:rFonts w:ascii="Verdana" w:hAnsi="Verdana" w:cs="Arial"/>
          <w:noProof/>
          <w:color w:val="000000"/>
        </w:rPr>
        <w:drawing>
          <wp:inline distT="0" distB="0" distL="0" distR="0">
            <wp:extent cx="1692910" cy="817245"/>
            <wp:effectExtent l="0" t="0" r="2540" b="1905"/>
            <wp:docPr id="3" name="Immagine 3" descr="imma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magine"/>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692910" cy="817245"/>
                    </a:xfrm>
                    <a:prstGeom prst="rect">
                      <a:avLst/>
                    </a:prstGeom>
                    <a:noFill/>
                    <a:ln>
                      <a:noFill/>
                    </a:ln>
                  </pic:spPr>
                </pic:pic>
              </a:graphicData>
            </a:graphic>
          </wp:inline>
        </w:drawing>
      </w:r>
      <w:r>
        <w:rPr>
          <w:rFonts w:ascii="Verdana" w:hAnsi="Verdana" w:cs="Arial"/>
          <w:color w:val="000000"/>
        </w:rPr>
        <w:t>Regione Lombardia ha approvato il budget e i criteri del nuovo </w:t>
      </w:r>
      <w:r>
        <w:rPr>
          <w:rStyle w:val="Enfasigrassetto"/>
          <w:rFonts w:ascii="Verdana" w:hAnsi="Verdana" w:cs="Arial"/>
          <w:color w:val="000000"/>
        </w:rPr>
        <w:t>Bando</w:t>
      </w:r>
      <w:r>
        <w:rPr>
          <w:rFonts w:ascii="Verdana" w:hAnsi="Verdana" w:cs="Arial"/>
          <w:color w:val="000000"/>
        </w:rPr>
        <w:t> “</w:t>
      </w:r>
      <w:r>
        <w:rPr>
          <w:rStyle w:val="Enfasigrassetto"/>
          <w:rFonts w:ascii="Verdana" w:hAnsi="Verdana" w:cs="Arial"/>
          <w:color w:val="000000"/>
        </w:rPr>
        <w:t>ASSET-Accordi per lo Sviluppo Socio Economico dei Territori montani</w:t>
      </w:r>
      <w:r>
        <w:rPr>
          <w:rFonts w:ascii="Verdana" w:hAnsi="Verdana" w:cs="Arial"/>
          <w:color w:val="000000"/>
        </w:rPr>
        <w:t>” finalizzato a favorire il mantenimento/reinsediamento di imprese </w:t>
      </w:r>
      <w:r>
        <w:rPr>
          <w:rStyle w:val="Enfasigrassetto"/>
          <w:rFonts w:ascii="Verdana" w:hAnsi="Verdana" w:cs="Arial"/>
          <w:color w:val="000000"/>
        </w:rPr>
        <w:t>commerciali</w:t>
      </w:r>
      <w:r>
        <w:rPr>
          <w:rFonts w:ascii="Verdana" w:hAnsi="Verdana" w:cs="Arial"/>
          <w:color w:val="000000"/>
        </w:rPr>
        <w:t>, </w:t>
      </w:r>
      <w:r>
        <w:rPr>
          <w:rStyle w:val="Enfasigrassetto"/>
          <w:rFonts w:ascii="Verdana" w:hAnsi="Verdana" w:cs="Arial"/>
          <w:color w:val="000000"/>
        </w:rPr>
        <w:t>turistiche</w:t>
      </w:r>
      <w:r>
        <w:rPr>
          <w:rFonts w:ascii="Verdana" w:hAnsi="Verdana" w:cs="Arial"/>
          <w:color w:val="000000"/>
        </w:rPr>
        <w:t>, dei </w:t>
      </w:r>
      <w:r>
        <w:rPr>
          <w:rStyle w:val="Enfasigrassetto"/>
          <w:rFonts w:ascii="Verdana" w:hAnsi="Verdana" w:cs="Arial"/>
          <w:color w:val="000000"/>
        </w:rPr>
        <w:t>servizi</w:t>
      </w:r>
      <w:r>
        <w:rPr>
          <w:rFonts w:ascii="Verdana" w:hAnsi="Verdana" w:cs="Arial"/>
          <w:color w:val="000000"/>
        </w:rPr>
        <w:t>, </w:t>
      </w:r>
      <w:r>
        <w:rPr>
          <w:rStyle w:val="Enfasigrassetto"/>
          <w:rFonts w:ascii="Verdana" w:hAnsi="Verdana" w:cs="Arial"/>
          <w:color w:val="000000"/>
        </w:rPr>
        <w:t>manifatturiere</w:t>
      </w:r>
      <w:r>
        <w:rPr>
          <w:rFonts w:ascii="Verdana" w:hAnsi="Verdana" w:cs="Arial"/>
          <w:color w:val="000000"/>
        </w:rPr>
        <w:t xml:space="preserve">, </w:t>
      </w:r>
      <w:r>
        <w:rPr>
          <w:rStyle w:val="Enfasigrassetto"/>
          <w:rFonts w:ascii="Verdana" w:hAnsi="Verdana" w:cs="Arial"/>
          <w:color w:val="000000"/>
        </w:rPr>
        <w:t>artigianali</w:t>
      </w:r>
      <w:r>
        <w:rPr>
          <w:rFonts w:ascii="Verdana" w:hAnsi="Verdana" w:cs="Arial"/>
          <w:color w:val="000000"/>
        </w:rPr>
        <w:t> nelle aree montane.</w:t>
      </w:r>
    </w:p>
    <w:p w:rsidR="0068438D" w:rsidRDefault="0068438D" w:rsidP="0068438D">
      <w:pPr>
        <w:pStyle w:val="NormaleWeb"/>
        <w:spacing w:line="288" w:lineRule="atLeast"/>
        <w:rPr>
          <w:rFonts w:ascii="Verdana" w:hAnsi="Verdana" w:cs="Arial"/>
          <w:color w:val="000000"/>
        </w:rPr>
      </w:pPr>
      <w:r>
        <w:rPr>
          <w:rFonts w:ascii="Verdana" w:hAnsi="Verdana" w:cs="Arial"/>
          <w:color w:val="000000"/>
        </w:rPr>
        <w:t>La misura, con dotazione di </w:t>
      </w:r>
      <w:r>
        <w:rPr>
          <w:rStyle w:val="Enfasigrassetto"/>
          <w:rFonts w:ascii="Verdana" w:hAnsi="Verdana" w:cs="Arial"/>
          <w:color w:val="000000"/>
        </w:rPr>
        <w:t>4.970.000,00 euro</w:t>
      </w:r>
      <w:r>
        <w:rPr>
          <w:rFonts w:ascii="Verdana" w:hAnsi="Verdana" w:cs="Arial"/>
          <w:color w:val="000000"/>
        </w:rPr>
        <w:t>, finanzia con </w:t>
      </w:r>
      <w:r>
        <w:rPr>
          <w:rStyle w:val="Enfasigrassetto"/>
          <w:rFonts w:ascii="Verdana" w:hAnsi="Verdana" w:cs="Arial"/>
          <w:color w:val="000000"/>
        </w:rPr>
        <w:t>contributo</w:t>
      </w:r>
      <w:r>
        <w:rPr>
          <w:rFonts w:ascii="Verdana" w:hAnsi="Verdana" w:cs="Arial"/>
          <w:color w:val="000000"/>
        </w:rPr>
        <w:t> </w:t>
      </w:r>
      <w:r>
        <w:rPr>
          <w:rStyle w:val="Enfasigrassetto"/>
          <w:rFonts w:ascii="Verdana" w:hAnsi="Verdana" w:cs="Arial"/>
          <w:color w:val="000000"/>
        </w:rPr>
        <w:t>a fondo perduto fino a copertura del 50% delle spese</w:t>
      </w:r>
      <w:r>
        <w:rPr>
          <w:rFonts w:ascii="Verdana" w:hAnsi="Verdana" w:cs="Arial"/>
          <w:color w:val="000000"/>
        </w:rPr>
        <w:t> progetti di:</w:t>
      </w:r>
    </w:p>
    <w:p w:rsidR="0068438D" w:rsidRDefault="0068438D" w:rsidP="0068438D">
      <w:pPr>
        <w:numPr>
          <w:ilvl w:val="0"/>
          <w:numId w:val="3"/>
        </w:numPr>
        <w:spacing w:before="100" w:beforeAutospacing="1" w:after="100" w:afterAutospacing="1" w:line="288" w:lineRule="atLeast"/>
        <w:rPr>
          <w:rFonts w:ascii="Verdana" w:eastAsia="Times New Roman" w:hAnsi="Verdana" w:cs="Arial"/>
          <w:color w:val="000000"/>
        </w:rPr>
      </w:pPr>
      <w:r>
        <w:rPr>
          <w:rFonts w:ascii="Verdana" w:eastAsia="Times New Roman" w:hAnsi="Verdana" w:cs="Arial"/>
          <w:color w:val="000000"/>
        </w:rPr>
        <w:t>sviluppo dell'offerta </w:t>
      </w:r>
      <w:r>
        <w:rPr>
          <w:rStyle w:val="Enfasigrassetto"/>
          <w:rFonts w:ascii="Verdana" w:eastAsia="Times New Roman" w:hAnsi="Verdana" w:cs="Arial"/>
          <w:color w:val="000000"/>
        </w:rPr>
        <w:t>commerciale</w:t>
      </w:r>
      <w:r>
        <w:rPr>
          <w:rFonts w:ascii="Verdana" w:eastAsia="Times New Roman" w:hAnsi="Verdana" w:cs="Arial"/>
          <w:color w:val="000000"/>
        </w:rPr>
        <w:t> e produttiva, dell'</w:t>
      </w:r>
      <w:r>
        <w:rPr>
          <w:rStyle w:val="Enfasigrassetto"/>
          <w:rFonts w:ascii="Verdana" w:eastAsia="Times New Roman" w:hAnsi="Verdana" w:cs="Arial"/>
          <w:color w:val="000000"/>
        </w:rPr>
        <w:t>offerta turistica</w:t>
      </w:r>
      <w:r>
        <w:rPr>
          <w:rFonts w:ascii="Verdana" w:eastAsia="Times New Roman" w:hAnsi="Verdana" w:cs="Arial"/>
          <w:color w:val="000000"/>
        </w:rPr>
        <w:t> (anche promuovendo </w:t>
      </w:r>
      <w:r>
        <w:rPr>
          <w:rStyle w:val="Enfasigrassetto"/>
          <w:rFonts w:ascii="Verdana" w:eastAsia="Times New Roman" w:hAnsi="Verdana" w:cs="Arial"/>
          <w:color w:val="000000"/>
        </w:rPr>
        <w:t>itinerari turistici</w:t>
      </w:r>
      <w:r>
        <w:rPr>
          <w:rFonts w:ascii="Verdana" w:eastAsia="Times New Roman" w:hAnsi="Verdana" w:cs="Arial"/>
          <w:color w:val="000000"/>
        </w:rPr>
        <w:t>)</w:t>
      </w:r>
    </w:p>
    <w:p w:rsidR="0068438D" w:rsidRDefault="0068438D" w:rsidP="0068438D">
      <w:pPr>
        <w:numPr>
          <w:ilvl w:val="0"/>
          <w:numId w:val="3"/>
        </w:numPr>
        <w:spacing w:before="100" w:beforeAutospacing="1" w:after="100" w:afterAutospacing="1" w:line="288" w:lineRule="atLeast"/>
        <w:rPr>
          <w:rFonts w:ascii="Verdana" w:eastAsia="Times New Roman" w:hAnsi="Verdana" w:cs="Arial"/>
          <w:color w:val="000000"/>
        </w:rPr>
      </w:pPr>
      <w:r>
        <w:rPr>
          <w:rFonts w:ascii="Verdana" w:eastAsia="Times New Roman" w:hAnsi="Verdana" w:cs="Arial"/>
          <w:color w:val="000000"/>
        </w:rPr>
        <w:t>riutilizzo e riqualificazione di beni demaniali </w:t>
      </w:r>
      <w:r>
        <w:rPr>
          <w:rStyle w:val="Enfasigrassetto"/>
          <w:rFonts w:ascii="Verdana" w:eastAsia="Times New Roman" w:hAnsi="Verdana" w:cs="Arial"/>
          <w:color w:val="000000"/>
        </w:rPr>
        <w:t>a fini commerciali e turistici</w:t>
      </w:r>
    </w:p>
    <w:p w:rsidR="0068438D" w:rsidRDefault="0068438D" w:rsidP="0068438D">
      <w:pPr>
        <w:numPr>
          <w:ilvl w:val="0"/>
          <w:numId w:val="3"/>
        </w:numPr>
        <w:spacing w:before="100" w:beforeAutospacing="1" w:after="100" w:afterAutospacing="1" w:line="288" w:lineRule="atLeast"/>
        <w:rPr>
          <w:rFonts w:ascii="Verdana" w:eastAsia="Times New Roman" w:hAnsi="Verdana" w:cs="Arial"/>
          <w:color w:val="000000"/>
        </w:rPr>
      </w:pPr>
      <w:r>
        <w:rPr>
          <w:rFonts w:ascii="Verdana" w:eastAsia="Times New Roman" w:hAnsi="Verdana" w:cs="Arial"/>
          <w:color w:val="000000"/>
        </w:rPr>
        <w:t>incentivi per mantenere attiva l'offerta commerciale di </w:t>
      </w:r>
      <w:r>
        <w:rPr>
          <w:rStyle w:val="Enfasigrassetto"/>
          <w:rFonts w:ascii="Verdana" w:eastAsia="Times New Roman" w:hAnsi="Verdana" w:cs="Arial"/>
          <w:color w:val="000000"/>
        </w:rPr>
        <w:t>negozi</w:t>
      </w:r>
      <w:r>
        <w:rPr>
          <w:rFonts w:ascii="Verdana" w:eastAsia="Times New Roman" w:hAnsi="Verdana" w:cs="Arial"/>
          <w:color w:val="000000"/>
        </w:rPr>
        <w:t> e </w:t>
      </w:r>
      <w:r>
        <w:rPr>
          <w:rStyle w:val="Enfasigrassetto"/>
          <w:rFonts w:ascii="Verdana" w:eastAsia="Times New Roman" w:hAnsi="Verdana" w:cs="Arial"/>
          <w:color w:val="000000"/>
        </w:rPr>
        <w:t>imprese turistiche</w:t>
      </w:r>
    </w:p>
    <w:p w:rsidR="0068438D" w:rsidRDefault="0068438D" w:rsidP="0068438D">
      <w:pPr>
        <w:numPr>
          <w:ilvl w:val="0"/>
          <w:numId w:val="3"/>
        </w:numPr>
        <w:spacing w:before="100" w:beforeAutospacing="1" w:after="100" w:afterAutospacing="1" w:line="288" w:lineRule="atLeast"/>
        <w:rPr>
          <w:rFonts w:ascii="Verdana" w:eastAsia="Times New Roman" w:hAnsi="Verdana" w:cs="Arial"/>
          <w:color w:val="000000"/>
        </w:rPr>
      </w:pPr>
      <w:r>
        <w:rPr>
          <w:rFonts w:ascii="Verdana" w:eastAsia="Times New Roman" w:hAnsi="Verdana" w:cs="Arial"/>
          <w:color w:val="000000"/>
        </w:rPr>
        <w:t>riutilizzo di spazi sfitti ad uso commerciale</w:t>
      </w:r>
    </w:p>
    <w:p w:rsidR="0068438D" w:rsidRDefault="0068438D" w:rsidP="0068438D">
      <w:pPr>
        <w:numPr>
          <w:ilvl w:val="0"/>
          <w:numId w:val="3"/>
        </w:numPr>
        <w:spacing w:before="100" w:beforeAutospacing="1" w:after="100" w:afterAutospacing="1" w:line="288" w:lineRule="atLeast"/>
        <w:rPr>
          <w:rFonts w:ascii="Verdana" w:eastAsia="Times New Roman" w:hAnsi="Verdana" w:cs="Arial"/>
          <w:color w:val="000000"/>
        </w:rPr>
      </w:pPr>
      <w:r>
        <w:rPr>
          <w:rFonts w:ascii="Verdana" w:eastAsia="Times New Roman" w:hAnsi="Verdana" w:cs="Arial"/>
          <w:color w:val="000000"/>
        </w:rPr>
        <w:t>lavori pubblici, opere di arredo urbano e </w:t>
      </w:r>
      <w:r>
        <w:rPr>
          <w:rStyle w:val="Enfasigrassetto"/>
          <w:rFonts w:ascii="Verdana" w:eastAsia="Times New Roman" w:hAnsi="Verdana" w:cs="Arial"/>
          <w:color w:val="000000"/>
        </w:rPr>
        <w:t>riqualificazione aree mercatali</w:t>
      </w:r>
    </w:p>
    <w:p w:rsidR="0068438D" w:rsidRDefault="0068438D" w:rsidP="0068438D">
      <w:pPr>
        <w:numPr>
          <w:ilvl w:val="0"/>
          <w:numId w:val="3"/>
        </w:numPr>
        <w:spacing w:before="100" w:beforeAutospacing="1" w:after="100" w:afterAutospacing="1" w:line="288" w:lineRule="atLeast"/>
        <w:rPr>
          <w:rFonts w:ascii="Verdana" w:eastAsia="Times New Roman" w:hAnsi="Verdana" w:cs="Arial"/>
          <w:color w:val="000000"/>
        </w:rPr>
      </w:pPr>
      <w:r>
        <w:rPr>
          <w:rStyle w:val="Enfasigrassetto"/>
          <w:rFonts w:ascii="Verdana" w:eastAsia="Times New Roman" w:hAnsi="Verdana" w:cs="Arial"/>
          <w:color w:val="000000"/>
        </w:rPr>
        <w:t>animazione, eventi, marketing, comunicazione</w:t>
      </w:r>
    </w:p>
    <w:p w:rsidR="0068438D" w:rsidRDefault="0068438D" w:rsidP="0068438D">
      <w:pPr>
        <w:numPr>
          <w:ilvl w:val="0"/>
          <w:numId w:val="3"/>
        </w:numPr>
        <w:spacing w:before="100" w:beforeAutospacing="1" w:after="100" w:afterAutospacing="1" w:line="288" w:lineRule="atLeast"/>
        <w:rPr>
          <w:rFonts w:ascii="Verdana" w:eastAsia="Times New Roman" w:hAnsi="Verdana" w:cs="Arial"/>
          <w:color w:val="000000"/>
        </w:rPr>
      </w:pPr>
      <w:r>
        <w:rPr>
          <w:rFonts w:ascii="Verdana" w:eastAsia="Times New Roman" w:hAnsi="Verdana" w:cs="Arial"/>
          <w:color w:val="000000"/>
        </w:rPr>
        <w:t>iniziative e strumenti di</w:t>
      </w:r>
      <w:r>
        <w:rPr>
          <w:rStyle w:val="Enfasigrassetto"/>
          <w:rFonts w:ascii="Verdana" w:eastAsia="Times New Roman" w:hAnsi="Verdana" w:cs="Arial"/>
          <w:color w:val="000000"/>
        </w:rPr>
        <w:t> promozione commerciale e turistica basati su tecnologie digitali</w:t>
      </w:r>
      <w:r>
        <w:rPr>
          <w:rFonts w:ascii="Verdana" w:eastAsia="Times New Roman" w:hAnsi="Verdana" w:cs="Arial"/>
          <w:color w:val="000000"/>
        </w:rPr>
        <w:t> (</w:t>
      </w:r>
      <w:r>
        <w:rPr>
          <w:rStyle w:val="Enfasicorsivo"/>
          <w:rFonts w:ascii="Verdana" w:eastAsia="Times New Roman" w:hAnsi="Verdana" w:cs="Arial"/>
          <w:color w:val="000000"/>
        </w:rPr>
        <w:t>open data</w:t>
      </w:r>
      <w:r>
        <w:rPr>
          <w:rFonts w:ascii="Verdana" w:eastAsia="Times New Roman" w:hAnsi="Verdana" w:cs="Arial"/>
          <w:color w:val="000000"/>
        </w:rPr>
        <w:t>)</w:t>
      </w:r>
    </w:p>
    <w:p w:rsidR="0068438D" w:rsidRDefault="0068438D" w:rsidP="0068438D">
      <w:pPr>
        <w:pStyle w:val="NormaleWeb"/>
        <w:spacing w:line="288" w:lineRule="atLeast"/>
        <w:rPr>
          <w:rFonts w:ascii="Verdana" w:hAnsi="Verdana" w:cs="Arial"/>
          <w:color w:val="000000"/>
        </w:rPr>
      </w:pPr>
      <w:r>
        <w:rPr>
          <w:rFonts w:ascii="Verdana" w:hAnsi="Verdana" w:cs="Arial"/>
          <w:color w:val="000000"/>
        </w:rPr>
        <w:t>La domanda deve essere presentata dal Capofila del partenariato.</w:t>
      </w:r>
    </w:p>
    <w:p w:rsidR="0068438D" w:rsidRDefault="0068438D" w:rsidP="0068438D">
      <w:pPr>
        <w:pStyle w:val="NormaleWeb"/>
        <w:spacing w:line="288" w:lineRule="atLeast"/>
        <w:rPr>
          <w:rFonts w:ascii="Verdana" w:hAnsi="Verdana" w:cs="Arial"/>
          <w:color w:val="000000"/>
        </w:rPr>
      </w:pPr>
      <w:r>
        <w:rPr>
          <w:rFonts w:ascii="Verdana" w:hAnsi="Verdana" w:cs="Arial"/>
          <w:color w:val="000000"/>
        </w:rPr>
        <w:t xml:space="preserve">Beneficiari finali del contributo regionale, per il tramite del soggetto Capofila sono prioritariamente le Micro e </w:t>
      </w:r>
      <w:proofErr w:type="spellStart"/>
      <w:r>
        <w:rPr>
          <w:rFonts w:ascii="Verdana" w:hAnsi="Verdana" w:cs="Arial"/>
          <w:color w:val="000000"/>
        </w:rPr>
        <w:t>PMi</w:t>
      </w:r>
      <w:proofErr w:type="spellEnd"/>
      <w:r>
        <w:rPr>
          <w:rFonts w:ascii="Verdana" w:hAnsi="Verdana" w:cs="Arial"/>
          <w:color w:val="000000"/>
        </w:rPr>
        <w:t xml:space="preserve"> produttive (artigiane e industriali), della distribuzione commerciale, del turismo e dei servizi ricadenti nell’area montana oggetto del progetto</w:t>
      </w:r>
    </w:p>
    <w:p w:rsidR="0068438D" w:rsidRDefault="0068438D" w:rsidP="0068438D">
      <w:pPr>
        <w:pStyle w:val="NormaleWeb"/>
        <w:spacing w:line="288" w:lineRule="atLeast"/>
        <w:rPr>
          <w:rFonts w:ascii="Verdana" w:hAnsi="Verdana" w:cs="Arial"/>
          <w:color w:val="000000"/>
        </w:rPr>
      </w:pPr>
      <w:r>
        <w:rPr>
          <w:rFonts w:ascii="Verdana" w:hAnsi="Verdana" w:cs="Arial"/>
          <w:color w:val="000000"/>
        </w:rPr>
        <w:t>Le domande possono esser presentate dal 24 ottobre 2016 al 28 febbraio 2017.</w:t>
      </w:r>
    </w:p>
    <w:p w:rsidR="0068438D" w:rsidRDefault="0068438D" w:rsidP="0068438D">
      <w:pPr>
        <w:pStyle w:val="NormaleWeb"/>
        <w:spacing w:line="288" w:lineRule="atLeast"/>
        <w:rPr>
          <w:rFonts w:ascii="Verdana" w:hAnsi="Verdana" w:cs="Arial"/>
          <w:color w:val="000000"/>
        </w:rPr>
      </w:pPr>
      <w:hyperlink r:id="rId24" w:history="1">
        <w:r>
          <w:rPr>
            <w:rStyle w:val="Collegamentoipertestuale"/>
            <w:rFonts w:ascii="Verdana" w:hAnsi="Verdana" w:cs="Arial"/>
          </w:rPr>
          <w:t>Clicca qui</w:t>
        </w:r>
      </w:hyperlink>
      <w:r>
        <w:rPr>
          <w:rFonts w:ascii="Verdana" w:hAnsi="Verdana" w:cs="Arial"/>
          <w:color w:val="000000"/>
        </w:rPr>
        <w:t xml:space="preserve"> per tutti i dettagli del bando.</w:t>
      </w:r>
    </w:p>
    <w:p w:rsidR="0068438D" w:rsidRDefault="0068438D" w:rsidP="0068438D">
      <w:pPr>
        <w:rPr>
          <w:rFonts w:ascii="Arial" w:eastAsia="Times New Roman" w:hAnsi="Arial" w:cs="Arial"/>
          <w:color w:val="02326C"/>
        </w:rPr>
      </w:pPr>
    </w:p>
    <w:p w:rsidR="0068438D" w:rsidRDefault="0068438D" w:rsidP="0068438D">
      <w:pPr>
        <w:shd w:val="clear" w:color="auto" w:fill="660033"/>
        <w:spacing w:line="336" w:lineRule="atLeast"/>
        <w:rPr>
          <w:rFonts w:ascii="Arial" w:eastAsia="Times New Roman" w:hAnsi="Arial" w:cs="Arial"/>
          <w:b/>
          <w:bCs/>
          <w:color w:val="FFFFFF"/>
          <w:sz w:val="29"/>
          <w:szCs w:val="29"/>
        </w:rPr>
      </w:pPr>
      <w:r>
        <w:rPr>
          <w:rFonts w:ascii="Arial" w:eastAsia="Times New Roman" w:hAnsi="Arial" w:cs="Arial"/>
          <w:b/>
          <w:bCs/>
          <w:color w:val="FFFFFF"/>
          <w:sz w:val="29"/>
          <w:szCs w:val="29"/>
        </w:rPr>
        <w:t>CORSI</w:t>
      </w:r>
    </w:p>
    <w:p w:rsidR="0068438D" w:rsidRDefault="0068438D" w:rsidP="0068438D">
      <w:pPr>
        <w:rPr>
          <w:rFonts w:ascii="Arial" w:eastAsia="Times New Roman" w:hAnsi="Arial" w:cs="Arial"/>
          <w:color w:val="02326C"/>
        </w:rPr>
      </w:pPr>
      <w:r>
        <w:rPr>
          <w:rFonts w:ascii="Arial" w:eastAsia="Times New Roman" w:hAnsi="Arial" w:cs="Arial"/>
          <w:color w:val="02326C"/>
        </w:rPr>
        <w:br/>
      </w:r>
      <w:bookmarkStart w:id="7" w:name="news767"/>
      <w:bookmarkEnd w:id="7"/>
    </w:p>
    <w:p w:rsidR="0068438D" w:rsidRDefault="0068438D" w:rsidP="0068438D">
      <w:pPr>
        <w:shd w:val="clear" w:color="auto" w:fill="F2E5D4"/>
        <w:spacing w:line="288" w:lineRule="atLeast"/>
        <w:rPr>
          <w:rFonts w:ascii="Arial" w:eastAsia="Times New Roman" w:hAnsi="Arial" w:cs="Arial"/>
          <w:b/>
          <w:bCs/>
          <w:color w:val="000000"/>
        </w:rPr>
      </w:pPr>
      <w:r>
        <w:rPr>
          <w:rFonts w:ascii="Arial" w:eastAsia="Times New Roman" w:hAnsi="Arial" w:cs="Arial"/>
          <w:b/>
          <w:bCs/>
          <w:color w:val="000000"/>
        </w:rPr>
        <w:lastRenderedPageBreak/>
        <w:t>In partenza a Pavia il corso abilitante per Agenti e rappresentanti di commercio</w:t>
      </w:r>
    </w:p>
    <w:p w:rsidR="0068438D" w:rsidRDefault="0068438D" w:rsidP="0068438D">
      <w:pPr>
        <w:rPr>
          <w:rFonts w:ascii="Arial" w:eastAsia="Times New Roman" w:hAnsi="Arial" w:cs="Arial"/>
          <w:color w:val="02326C"/>
        </w:rPr>
      </w:pPr>
    </w:p>
    <w:p w:rsidR="0068438D" w:rsidRDefault="0068438D" w:rsidP="0068438D">
      <w:pPr>
        <w:pStyle w:val="NormaleWeb"/>
        <w:spacing w:line="288" w:lineRule="atLeast"/>
        <w:rPr>
          <w:rFonts w:ascii="Verdana" w:hAnsi="Verdana" w:cs="Arial"/>
          <w:color w:val="000000"/>
        </w:rPr>
      </w:pPr>
      <w:r>
        <w:rPr>
          <w:rFonts w:ascii="Verdana" w:hAnsi="Verdana" w:cs="Arial"/>
          <w:noProof/>
          <w:color w:val="000000"/>
        </w:rPr>
        <w:drawing>
          <wp:inline distT="0" distB="0" distL="0" distR="0">
            <wp:extent cx="1536700" cy="1011555"/>
            <wp:effectExtent l="0" t="0" r="6350" b="0"/>
            <wp:docPr id="2" name="Immagine 2" descr="imma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immagine"/>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536700" cy="1011555"/>
                    </a:xfrm>
                    <a:prstGeom prst="rect">
                      <a:avLst/>
                    </a:prstGeom>
                    <a:noFill/>
                    <a:ln>
                      <a:noFill/>
                    </a:ln>
                  </pic:spPr>
                </pic:pic>
              </a:graphicData>
            </a:graphic>
          </wp:inline>
        </w:drawing>
      </w:r>
    </w:p>
    <w:p w:rsidR="0068438D" w:rsidRDefault="0068438D" w:rsidP="0068438D">
      <w:pPr>
        <w:pStyle w:val="NormaleWeb"/>
        <w:spacing w:line="288" w:lineRule="atLeast"/>
        <w:rPr>
          <w:rFonts w:ascii="Verdana" w:hAnsi="Verdana" w:cs="Arial"/>
          <w:color w:val="000000"/>
        </w:rPr>
      </w:pPr>
      <w:r>
        <w:rPr>
          <w:rStyle w:val="Enfasigrassetto"/>
          <w:rFonts w:ascii="Verdana" w:hAnsi="Verdana" w:cs="Arial"/>
          <w:color w:val="000000"/>
        </w:rPr>
        <w:t>Il 14 novembre è in partenza una nuova edizione</w:t>
      </w:r>
      <w:r>
        <w:rPr>
          <w:rFonts w:ascii="Verdana" w:hAnsi="Verdana" w:cs="Arial"/>
          <w:color w:val="000000"/>
        </w:rPr>
        <w:t xml:space="preserve"> del corso  abilitante all’attività di </w:t>
      </w:r>
      <w:r>
        <w:rPr>
          <w:rStyle w:val="Enfasigrassetto"/>
          <w:rFonts w:ascii="Verdana" w:hAnsi="Verdana" w:cs="Arial"/>
          <w:color w:val="000000"/>
        </w:rPr>
        <w:t>Agenti e rappresentanti di commercio.</w:t>
      </w:r>
    </w:p>
    <w:p w:rsidR="0068438D" w:rsidRDefault="0068438D" w:rsidP="0068438D">
      <w:pPr>
        <w:pStyle w:val="NormaleWeb"/>
        <w:spacing w:line="288" w:lineRule="atLeast"/>
        <w:rPr>
          <w:rFonts w:ascii="Verdana" w:hAnsi="Verdana" w:cs="Arial"/>
          <w:color w:val="000000"/>
        </w:rPr>
      </w:pPr>
      <w:r>
        <w:rPr>
          <w:rFonts w:ascii="Verdana" w:hAnsi="Verdana" w:cs="Arial"/>
          <w:color w:val="000000"/>
        </w:rPr>
        <w:t xml:space="preserve">La Camera di Commercio di Pavia organizza - attraverso la propria Azienda Speciale </w:t>
      </w:r>
      <w:proofErr w:type="spellStart"/>
      <w:r>
        <w:rPr>
          <w:rFonts w:ascii="Verdana" w:hAnsi="Verdana" w:cs="Arial"/>
          <w:color w:val="000000"/>
        </w:rPr>
        <w:t>Paviasviluppo</w:t>
      </w:r>
      <w:proofErr w:type="spellEnd"/>
      <w:r>
        <w:rPr>
          <w:rFonts w:ascii="Verdana" w:hAnsi="Verdana" w:cs="Arial"/>
          <w:color w:val="000000"/>
        </w:rPr>
        <w:t>, ente accreditato presso la Regione Lombardia per le attività di formazione - i corsi abilitanti rivolti a coloro che vogliono intraprendere questa attività.</w:t>
      </w:r>
    </w:p>
    <w:p w:rsidR="0068438D" w:rsidRDefault="0068438D" w:rsidP="0068438D">
      <w:pPr>
        <w:pStyle w:val="NormaleWeb"/>
        <w:spacing w:line="288" w:lineRule="atLeast"/>
        <w:rPr>
          <w:rFonts w:ascii="Verdana" w:hAnsi="Verdana" w:cs="Arial"/>
          <w:color w:val="000000"/>
        </w:rPr>
      </w:pPr>
      <w:r>
        <w:rPr>
          <w:rFonts w:ascii="Verdana" w:hAnsi="Verdana" w:cs="Arial"/>
          <w:color w:val="000000"/>
        </w:rPr>
        <w:t>Il corso, della durata di 130 ore, è tenuto da docenti di comprovata esperienza nei diversi ambiti di disciplina dell’attività di Mediatore Immobiliare.</w:t>
      </w:r>
    </w:p>
    <w:p w:rsidR="0068438D" w:rsidRDefault="0068438D" w:rsidP="0068438D">
      <w:pPr>
        <w:pStyle w:val="NormaleWeb"/>
        <w:spacing w:line="288" w:lineRule="atLeast"/>
        <w:rPr>
          <w:rFonts w:ascii="Verdana" w:hAnsi="Verdana" w:cs="Arial"/>
          <w:color w:val="000000"/>
        </w:rPr>
      </w:pPr>
      <w:r>
        <w:rPr>
          <w:rFonts w:ascii="Verdana" w:hAnsi="Verdana" w:cs="Arial"/>
          <w:color w:val="000000"/>
        </w:rPr>
        <w:t>Le lezioni si terranno a Pavia dal lunedì al giovedì dalle 17.00 alle 20.00 nella sede di Via Verri, 3/a.</w:t>
      </w:r>
    </w:p>
    <w:p w:rsidR="0068438D" w:rsidRDefault="0068438D" w:rsidP="0068438D">
      <w:pPr>
        <w:pStyle w:val="NormaleWeb"/>
        <w:spacing w:line="288" w:lineRule="atLeast"/>
        <w:rPr>
          <w:rFonts w:ascii="Verdana" w:hAnsi="Verdana" w:cs="Arial"/>
          <w:color w:val="000000"/>
        </w:rPr>
      </w:pPr>
      <w:r>
        <w:rPr>
          <w:rFonts w:ascii="Verdana" w:hAnsi="Verdana" w:cs="Arial"/>
          <w:color w:val="000000"/>
        </w:rPr>
        <w:t xml:space="preserve">Ci sono ancora posti disponibili! </w:t>
      </w:r>
      <w:hyperlink r:id="rId26" w:history="1">
        <w:r>
          <w:rPr>
            <w:rStyle w:val="Collegamentoipertestuale"/>
            <w:rFonts w:ascii="Verdana" w:hAnsi="Verdana" w:cs="Arial"/>
          </w:rPr>
          <w:t>Scarica</w:t>
        </w:r>
      </w:hyperlink>
      <w:r>
        <w:rPr>
          <w:rFonts w:ascii="Verdana" w:hAnsi="Verdana" w:cs="Arial"/>
          <w:color w:val="000000"/>
        </w:rPr>
        <w:t xml:space="preserve"> i moduli informativi.</w:t>
      </w:r>
    </w:p>
    <w:p w:rsidR="0068438D" w:rsidRDefault="0068438D" w:rsidP="0068438D">
      <w:pPr>
        <w:pStyle w:val="NormaleWeb"/>
        <w:spacing w:line="288" w:lineRule="atLeast"/>
        <w:rPr>
          <w:rFonts w:ascii="Verdana" w:hAnsi="Verdana" w:cs="Arial"/>
          <w:color w:val="000000"/>
        </w:rPr>
      </w:pPr>
      <w:r>
        <w:rPr>
          <w:rFonts w:ascii="Verdana" w:hAnsi="Verdana" w:cs="Arial"/>
          <w:color w:val="000000"/>
        </w:rPr>
        <w:t xml:space="preserve">Per info: PAVIASVILUPPO – 0382.393271 – </w:t>
      </w:r>
      <w:hyperlink r:id="rId27" w:history="1">
        <w:r>
          <w:rPr>
            <w:rStyle w:val="Collegamentoipertestuale"/>
            <w:rFonts w:ascii="Verdana" w:hAnsi="Verdana" w:cs="Arial"/>
          </w:rPr>
          <w:t>paviasviluppo@pv.camcom.it</w:t>
        </w:r>
      </w:hyperlink>
    </w:p>
    <w:p w:rsidR="0068438D" w:rsidRDefault="0068438D" w:rsidP="0068438D">
      <w:pPr>
        <w:rPr>
          <w:rFonts w:ascii="Arial" w:eastAsia="Times New Roman" w:hAnsi="Arial" w:cs="Arial"/>
          <w:color w:val="02326C"/>
        </w:rPr>
      </w:pPr>
      <w:r>
        <w:rPr>
          <w:rFonts w:ascii="Arial" w:eastAsia="Times New Roman" w:hAnsi="Arial" w:cs="Arial"/>
          <w:color w:val="02326C"/>
        </w:rPr>
        <w:br/>
      </w:r>
      <w:bookmarkStart w:id="8" w:name="news768"/>
      <w:bookmarkEnd w:id="8"/>
    </w:p>
    <w:p w:rsidR="0068438D" w:rsidRDefault="0068438D" w:rsidP="0068438D">
      <w:pPr>
        <w:shd w:val="clear" w:color="auto" w:fill="F2E5D4"/>
        <w:spacing w:line="288" w:lineRule="atLeast"/>
        <w:rPr>
          <w:rFonts w:ascii="Arial" w:eastAsia="Times New Roman" w:hAnsi="Arial" w:cs="Arial"/>
          <w:b/>
          <w:bCs/>
          <w:color w:val="000000"/>
        </w:rPr>
      </w:pPr>
      <w:proofErr w:type="spellStart"/>
      <w:r>
        <w:rPr>
          <w:rFonts w:ascii="Arial" w:eastAsia="Times New Roman" w:hAnsi="Arial" w:cs="Arial"/>
          <w:b/>
          <w:bCs/>
          <w:color w:val="000000"/>
        </w:rPr>
        <w:t>Paviasviluppo</w:t>
      </w:r>
      <w:proofErr w:type="spellEnd"/>
      <w:r>
        <w:rPr>
          <w:rFonts w:ascii="Arial" w:eastAsia="Times New Roman" w:hAnsi="Arial" w:cs="Arial"/>
          <w:b/>
          <w:bCs/>
          <w:color w:val="000000"/>
        </w:rPr>
        <w:t>: I prossimi corsi</w:t>
      </w:r>
    </w:p>
    <w:p w:rsidR="0068438D" w:rsidRDefault="0068438D" w:rsidP="0068438D">
      <w:pPr>
        <w:rPr>
          <w:rFonts w:ascii="Arial" w:eastAsia="Times New Roman" w:hAnsi="Arial" w:cs="Arial"/>
          <w:color w:val="02326C"/>
        </w:rPr>
      </w:pPr>
    </w:p>
    <w:p w:rsidR="0068438D" w:rsidRDefault="0068438D" w:rsidP="0068438D">
      <w:pPr>
        <w:pStyle w:val="NormaleWeb"/>
        <w:spacing w:line="288" w:lineRule="atLeast"/>
        <w:rPr>
          <w:rFonts w:ascii="Verdana" w:hAnsi="Verdana" w:cs="Arial"/>
          <w:color w:val="000000"/>
        </w:rPr>
      </w:pPr>
      <w:r>
        <w:rPr>
          <w:rFonts w:ascii="Verdana" w:hAnsi="Verdana" w:cs="Arial"/>
          <w:noProof/>
          <w:color w:val="000000"/>
        </w:rPr>
        <w:drawing>
          <wp:inline distT="0" distB="0" distL="0" distR="0">
            <wp:extent cx="1459230" cy="1362075"/>
            <wp:effectExtent l="0" t="0" r="7620" b="9525"/>
            <wp:docPr id="1" name="Immagine 1" descr="imma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mmagine"/>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459230" cy="1362075"/>
                    </a:xfrm>
                    <a:prstGeom prst="rect">
                      <a:avLst/>
                    </a:prstGeom>
                    <a:noFill/>
                    <a:ln>
                      <a:noFill/>
                    </a:ln>
                  </pic:spPr>
                </pic:pic>
              </a:graphicData>
            </a:graphic>
          </wp:inline>
        </w:drawing>
      </w:r>
      <w:proofErr w:type="spellStart"/>
      <w:r>
        <w:rPr>
          <w:rFonts w:ascii="Verdana" w:hAnsi="Verdana" w:cs="Arial"/>
          <w:color w:val="000000"/>
        </w:rPr>
        <w:t>Paviasviluppo</w:t>
      </w:r>
      <w:proofErr w:type="spellEnd"/>
      <w:r>
        <w:rPr>
          <w:rFonts w:ascii="Verdana" w:hAnsi="Verdana" w:cs="Arial"/>
          <w:color w:val="000000"/>
        </w:rPr>
        <w:t xml:space="preserve"> organizza corsi interaziendali a catalogo,  iniziative brevi  di aggiornamento per imprenditori, dipendenti delle PMI e professionisti su varie tematiche relative a management, amministrazione, contabilità, marketing, internazionalizzazione e molto altro.</w:t>
      </w:r>
    </w:p>
    <w:p w:rsidR="0068438D" w:rsidRDefault="0068438D" w:rsidP="0068438D">
      <w:pPr>
        <w:pStyle w:val="NormaleWeb"/>
        <w:spacing w:line="288" w:lineRule="atLeast"/>
        <w:rPr>
          <w:rFonts w:ascii="Verdana" w:hAnsi="Verdana" w:cs="Arial"/>
          <w:color w:val="000000"/>
        </w:rPr>
      </w:pPr>
      <w:r>
        <w:rPr>
          <w:rFonts w:ascii="Verdana" w:hAnsi="Verdana" w:cs="Arial"/>
          <w:color w:val="000000"/>
        </w:rPr>
        <w:t>La proposta per le prossime settimane:</w:t>
      </w:r>
    </w:p>
    <w:p w:rsidR="0068438D" w:rsidRDefault="0068438D" w:rsidP="0068438D">
      <w:pPr>
        <w:pStyle w:val="NormaleWeb"/>
        <w:spacing w:line="288" w:lineRule="atLeast"/>
        <w:rPr>
          <w:rFonts w:ascii="Verdana" w:hAnsi="Verdana" w:cs="Arial"/>
          <w:color w:val="000000"/>
        </w:rPr>
      </w:pPr>
      <w:r>
        <w:rPr>
          <w:rStyle w:val="Enfasigrassetto"/>
          <w:rFonts w:ascii="Verdana" w:hAnsi="Verdana" w:cs="Arial"/>
          <w:color w:val="000000"/>
        </w:rPr>
        <w:t>SISTEMI DI GESTIONE</w:t>
      </w:r>
    </w:p>
    <w:p w:rsidR="0068438D" w:rsidRDefault="0068438D" w:rsidP="0068438D">
      <w:pPr>
        <w:numPr>
          <w:ilvl w:val="0"/>
          <w:numId w:val="4"/>
        </w:numPr>
        <w:spacing w:before="100" w:beforeAutospacing="1" w:after="100" w:afterAutospacing="1" w:line="288" w:lineRule="atLeast"/>
        <w:rPr>
          <w:rFonts w:ascii="Verdana" w:eastAsia="Times New Roman" w:hAnsi="Verdana" w:cs="Arial"/>
          <w:color w:val="000000"/>
        </w:rPr>
      </w:pPr>
      <w:hyperlink r:id="rId29" w:history="1">
        <w:r>
          <w:rPr>
            <w:rStyle w:val="Collegamentoipertestuale"/>
            <w:rFonts w:ascii="Verdana" w:eastAsia="Times New Roman" w:hAnsi="Verdana" w:cs="Arial"/>
          </w:rPr>
          <w:t>ISO 9001:2015 - Focus Enti di formazione</w:t>
        </w:r>
      </w:hyperlink>
      <w:r>
        <w:rPr>
          <w:rFonts w:ascii="Verdana" w:eastAsia="Times New Roman" w:hAnsi="Verdana" w:cs="Arial"/>
          <w:color w:val="000000"/>
        </w:rPr>
        <w:t xml:space="preserve"> </w:t>
      </w:r>
      <w:r>
        <w:rPr>
          <w:rStyle w:val="Enfasigrassetto"/>
          <w:rFonts w:ascii="Verdana" w:eastAsia="Times New Roman" w:hAnsi="Verdana" w:cs="Arial"/>
          <w:color w:val="000000"/>
        </w:rPr>
        <w:t>(PDF 440 kb)</w:t>
      </w:r>
      <w:r>
        <w:rPr>
          <w:rFonts w:ascii="Verdana" w:eastAsia="Times New Roman" w:hAnsi="Verdana" w:cs="Arial"/>
          <w:color w:val="000000"/>
        </w:rPr>
        <w:br/>
        <w:t>Pavia, 6 Dicembre dalle ore 9.15 alle ore 17.15 - € 110,00 + iva</w:t>
      </w:r>
    </w:p>
    <w:p w:rsidR="0068438D" w:rsidRDefault="0068438D" w:rsidP="0068438D">
      <w:pPr>
        <w:pStyle w:val="NormaleWeb"/>
        <w:spacing w:line="288" w:lineRule="atLeast"/>
        <w:rPr>
          <w:rFonts w:ascii="Verdana" w:hAnsi="Verdana" w:cs="Arial"/>
          <w:color w:val="000000"/>
        </w:rPr>
      </w:pPr>
      <w:r>
        <w:rPr>
          <w:rStyle w:val="Enfasigrassetto"/>
          <w:rFonts w:ascii="Verdana" w:hAnsi="Verdana" w:cs="Arial"/>
          <w:color w:val="000000"/>
        </w:rPr>
        <w:t>AMMINISTRAZIONE E CONTABILITA’ E FINANZA</w:t>
      </w:r>
    </w:p>
    <w:p w:rsidR="0068438D" w:rsidRDefault="0068438D" w:rsidP="0068438D">
      <w:pPr>
        <w:numPr>
          <w:ilvl w:val="0"/>
          <w:numId w:val="5"/>
        </w:numPr>
        <w:spacing w:before="100" w:beforeAutospacing="1" w:after="100" w:afterAutospacing="1" w:line="288" w:lineRule="atLeast"/>
        <w:rPr>
          <w:rFonts w:ascii="Verdana" w:eastAsia="Times New Roman" w:hAnsi="Verdana" w:cs="Arial"/>
          <w:color w:val="000000"/>
        </w:rPr>
      </w:pPr>
      <w:hyperlink r:id="rId30" w:history="1">
        <w:r>
          <w:rPr>
            <w:rStyle w:val="Collegamentoipertestuale"/>
            <w:rFonts w:ascii="Verdana" w:eastAsia="Times New Roman" w:hAnsi="Verdana" w:cs="Arial"/>
          </w:rPr>
          <w:t>Come gestire il rapporto con le banche e ridurre i costi</w:t>
        </w:r>
      </w:hyperlink>
      <w:r>
        <w:rPr>
          <w:rFonts w:ascii="Verdana" w:eastAsia="Times New Roman" w:hAnsi="Verdana" w:cs="Arial"/>
          <w:color w:val="000000"/>
        </w:rPr>
        <w:t xml:space="preserve"> (PDF 485 kb)</w:t>
      </w:r>
      <w:r>
        <w:rPr>
          <w:rFonts w:ascii="Verdana" w:eastAsia="Times New Roman" w:hAnsi="Verdana" w:cs="Arial"/>
          <w:color w:val="000000"/>
        </w:rPr>
        <w:br/>
        <w:t>Pavia, 16 novembre dalle ore 9.15 alle ore 17.15 - € 110,00 + iva</w:t>
      </w:r>
    </w:p>
    <w:p w:rsidR="0068438D" w:rsidRDefault="0068438D" w:rsidP="0068438D">
      <w:pPr>
        <w:pStyle w:val="NormaleWeb"/>
        <w:spacing w:line="288" w:lineRule="atLeast"/>
        <w:rPr>
          <w:rFonts w:ascii="Verdana" w:hAnsi="Verdana" w:cs="Arial"/>
          <w:color w:val="000000"/>
        </w:rPr>
      </w:pPr>
      <w:r>
        <w:rPr>
          <w:rFonts w:ascii="Verdana" w:hAnsi="Verdana" w:cs="Arial"/>
          <w:color w:val="000000"/>
        </w:rPr>
        <w:br/>
      </w:r>
      <w:r>
        <w:rPr>
          <w:rStyle w:val="Enfasigrassetto"/>
          <w:rFonts w:ascii="Verdana" w:hAnsi="Verdana" w:cs="Arial"/>
          <w:color w:val="000000"/>
        </w:rPr>
        <w:t>ORGANIZZAZIONE E MANAGEMENT</w:t>
      </w:r>
    </w:p>
    <w:p w:rsidR="0068438D" w:rsidRDefault="0068438D" w:rsidP="0068438D">
      <w:pPr>
        <w:numPr>
          <w:ilvl w:val="0"/>
          <w:numId w:val="6"/>
        </w:numPr>
        <w:spacing w:before="100" w:beforeAutospacing="1" w:after="100" w:afterAutospacing="1" w:line="288" w:lineRule="atLeast"/>
        <w:rPr>
          <w:rFonts w:ascii="Verdana" w:eastAsia="Times New Roman" w:hAnsi="Verdana" w:cs="Arial"/>
          <w:color w:val="000000"/>
        </w:rPr>
      </w:pPr>
      <w:hyperlink r:id="rId31" w:history="1">
        <w:r>
          <w:rPr>
            <w:rStyle w:val="Collegamentoipertestuale"/>
            <w:rFonts w:ascii="Verdana" w:eastAsia="Times New Roman" w:hAnsi="Verdana" w:cs="Arial"/>
          </w:rPr>
          <w:t xml:space="preserve">Dalla </w:t>
        </w:r>
        <w:proofErr w:type="spellStart"/>
        <w:r>
          <w:rPr>
            <w:rStyle w:val="Collegamentoipertestuale"/>
            <w:rFonts w:ascii="Verdana" w:eastAsia="Times New Roman" w:hAnsi="Verdana" w:cs="Arial"/>
          </w:rPr>
          <w:t>vision</w:t>
        </w:r>
        <w:proofErr w:type="spellEnd"/>
        <w:r>
          <w:rPr>
            <w:rStyle w:val="Collegamentoipertestuale"/>
            <w:rFonts w:ascii="Verdana" w:eastAsia="Times New Roman" w:hAnsi="Verdana" w:cs="Arial"/>
          </w:rPr>
          <w:t xml:space="preserve"> al business </w:t>
        </w:r>
        <w:proofErr w:type="spellStart"/>
        <w:r>
          <w:rPr>
            <w:rStyle w:val="Collegamentoipertestuale"/>
            <w:rFonts w:ascii="Verdana" w:eastAsia="Times New Roman" w:hAnsi="Verdana" w:cs="Arial"/>
          </w:rPr>
          <w:t>process</w:t>
        </w:r>
        <w:proofErr w:type="spellEnd"/>
        <w:r>
          <w:rPr>
            <w:rStyle w:val="Collegamentoipertestuale"/>
            <w:rFonts w:ascii="Verdana" w:eastAsia="Times New Roman" w:hAnsi="Verdana" w:cs="Arial"/>
          </w:rPr>
          <w:t xml:space="preserve"> management. Come migliorare l’impresa in efficacia ed efficienza</w:t>
        </w:r>
      </w:hyperlink>
      <w:r>
        <w:rPr>
          <w:rFonts w:ascii="Verdana" w:eastAsia="Times New Roman" w:hAnsi="Verdana" w:cs="Arial"/>
          <w:color w:val="000000"/>
        </w:rPr>
        <w:t xml:space="preserve"> (PDF470 kb)</w:t>
      </w:r>
      <w:r>
        <w:rPr>
          <w:rFonts w:ascii="Verdana" w:eastAsia="Times New Roman" w:hAnsi="Verdana" w:cs="Arial"/>
          <w:color w:val="000000"/>
        </w:rPr>
        <w:br/>
        <w:t>Pavia,22 Novembre dalle ore 9.15 alle ore 17.15 - € 110,00 + iva</w:t>
      </w:r>
    </w:p>
    <w:p w:rsidR="0068438D" w:rsidRDefault="0068438D" w:rsidP="0068438D">
      <w:pPr>
        <w:pStyle w:val="NormaleWeb"/>
        <w:spacing w:line="288" w:lineRule="atLeast"/>
        <w:rPr>
          <w:rFonts w:ascii="Verdana" w:hAnsi="Verdana" w:cs="Arial"/>
          <w:color w:val="000000"/>
        </w:rPr>
      </w:pPr>
      <w:r>
        <w:rPr>
          <w:rStyle w:val="Enfasigrassetto"/>
          <w:rFonts w:ascii="Verdana" w:hAnsi="Verdana" w:cs="Arial"/>
          <w:color w:val="000000"/>
        </w:rPr>
        <w:t>MARKETING, ACQUISTI E VENDITA</w:t>
      </w:r>
    </w:p>
    <w:p w:rsidR="0068438D" w:rsidRDefault="0068438D" w:rsidP="0068438D">
      <w:pPr>
        <w:numPr>
          <w:ilvl w:val="0"/>
          <w:numId w:val="7"/>
        </w:numPr>
        <w:spacing w:before="100" w:beforeAutospacing="1" w:after="100" w:afterAutospacing="1" w:line="288" w:lineRule="atLeast"/>
        <w:rPr>
          <w:rFonts w:ascii="Verdana" w:eastAsia="Times New Roman" w:hAnsi="Verdana" w:cs="Arial"/>
          <w:color w:val="000000"/>
        </w:rPr>
      </w:pPr>
      <w:hyperlink r:id="rId32" w:history="1">
        <w:r>
          <w:rPr>
            <w:rStyle w:val="Collegamentoipertestuale"/>
            <w:rFonts w:ascii="Verdana" w:eastAsia="Times New Roman" w:hAnsi="Verdana" w:cs="Arial"/>
          </w:rPr>
          <w:t>La trattativa commerciale</w:t>
        </w:r>
      </w:hyperlink>
      <w:r>
        <w:rPr>
          <w:rFonts w:ascii="Verdana" w:eastAsia="Times New Roman" w:hAnsi="Verdana" w:cs="Arial"/>
          <w:color w:val="000000"/>
        </w:rPr>
        <w:t xml:space="preserve"> (PDF 440 kb)</w:t>
      </w:r>
      <w:r>
        <w:rPr>
          <w:rFonts w:ascii="Verdana" w:eastAsia="Times New Roman" w:hAnsi="Verdana" w:cs="Arial"/>
          <w:color w:val="000000"/>
        </w:rPr>
        <w:br/>
        <w:t>Pavia, 24 Novembre dalle ore 9.15 alle ore 17.15 - € 110,00 + iva</w:t>
      </w:r>
    </w:p>
    <w:p w:rsidR="0068438D" w:rsidRDefault="0068438D" w:rsidP="0068438D">
      <w:pPr>
        <w:pStyle w:val="NormaleWeb"/>
        <w:spacing w:line="288" w:lineRule="atLeast"/>
        <w:rPr>
          <w:rFonts w:ascii="Verdana" w:hAnsi="Verdana" w:cs="Arial"/>
          <w:color w:val="000000"/>
        </w:rPr>
      </w:pPr>
      <w:r>
        <w:rPr>
          <w:rStyle w:val="Enfasigrassetto"/>
          <w:rFonts w:ascii="Verdana" w:hAnsi="Verdana" w:cs="Arial"/>
          <w:color w:val="000000"/>
        </w:rPr>
        <w:t>PRODUZIONE , LOGISTICA e TRASPORTO</w:t>
      </w:r>
    </w:p>
    <w:p w:rsidR="0068438D" w:rsidRDefault="0068438D" w:rsidP="0068438D">
      <w:pPr>
        <w:numPr>
          <w:ilvl w:val="0"/>
          <w:numId w:val="8"/>
        </w:numPr>
        <w:spacing w:before="100" w:beforeAutospacing="1" w:after="100" w:afterAutospacing="1" w:line="288" w:lineRule="atLeast"/>
        <w:rPr>
          <w:rFonts w:ascii="Verdana" w:eastAsia="Times New Roman" w:hAnsi="Verdana" w:cs="Arial"/>
          <w:color w:val="000000"/>
        </w:rPr>
      </w:pPr>
      <w:hyperlink r:id="rId33" w:history="1">
        <w:r>
          <w:rPr>
            <w:rStyle w:val="Collegamentoipertestuale"/>
            <w:rFonts w:ascii="Verdana" w:eastAsia="Times New Roman" w:hAnsi="Verdana" w:cs="Arial"/>
          </w:rPr>
          <w:t>COME LA LOGISTICA PUÒ CONTRIBUIRE AL MIGLIORAMENTO DELL'AZIENDA: rafforzare le competenze dei logistici delle PMI</w:t>
        </w:r>
      </w:hyperlink>
      <w:r>
        <w:rPr>
          <w:rFonts w:ascii="Verdana" w:eastAsia="Times New Roman" w:hAnsi="Verdana" w:cs="Arial"/>
          <w:color w:val="000000"/>
        </w:rPr>
        <w:t xml:space="preserve"> </w:t>
      </w:r>
      <w:r>
        <w:rPr>
          <w:rStyle w:val="Enfasigrassetto"/>
          <w:rFonts w:ascii="Verdana" w:eastAsia="Times New Roman" w:hAnsi="Verdana" w:cs="Arial"/>
          <w:color w:val="000000"/>
        </w:rPr>
        <w:t>(PDF 473 kb)</w:t>
      </w:r>
      <w:r>
        <w:rPr>
          <w:rFonts w:ascii="Verdana" w:eastAsia="Times New Roman" w:hAnsi="Verdana" w:cs="Arial"/>
          <w:color w:val="000000"/>
        </w:rPr>
        <w:br/>
        <w:t>15 e 17 Novembre dalle ore 9.15 alle ore 17.15 - € 200,00 + iva</w:t>
      </w:r>
    </w:p>
    <w:p w:rsidR="0068438D" w:rsidRDefault="0068438D" w:rsidP="0068438D">
      <w:pPr>
        <w:pStyle w:val="NormaleWeb"/>
        <w:spacing w:line="288" w:lineRule="atLeast"/>
        <w:rPr>
          <w:rFonts w:ascii="Verdana" w:hAnsi="Verdana" w:cs="Arial"/>
          <w:color w:val="000000"/>
        </w:rPr>
      </w:pPr>
      <w:r>
        <w:rPr>
          <w:rStyle w:val="Enfasigrassetto"/>
          <w:rFonts w:ascii="Verdana" w:hAnsi="Verdana" w:cs="Arial"/>
          <w:color w:val="000000"/>
        </w:rPr>
        <w:t>INTERNAZIONALIZZAZIONE</w:t>
      </w:r>
    </w:p>
    <w:p w:rsidR="0068438D" w:rsidRDefault="0068438D" w:rsidP="0068438D">
      <w:pPr>
        <w:numPr>
          <w:ilvl w:val="0"/>
          <w:numId w:val="9"/>
        </w:numPr>
        <w:spacing w:before="100" w:beforeAutospacing="1" w:after="100" w:afterAutospacing="1" w:line="288" w:lineRule="atLeast"/>
        <w:rPr>
          <w:rFonts w:ascii="Verdana" w:eastAsia="Times New Roman" w:hAnsi="Verdana" w:cs="Arial"/>
          <w:color w:val="000000"/>
        </w:rPr>
      </w:pPr>
      <w:hyperlink r:id="rId34" w:history="1">
        <w:r>
          <w:rPr>
            <w:rStyle w:val="Collegamentoipertestuale"/>
            <w:rFonts w:ascii="Verdana" w:eastAsia="Times New Roman" w:hAnsi="Verdana" w:cs="Arial"/>
          </w:rPr>
          <w:t xml:space="preserve">Normativa </w:t>
        </w:r>
        <w:proofErr w:type="spellStart"/>
        <w:r>
          <w:rPr>
            <w:rStyle w:val="Collegamentoipertestuale"/>
            <w:rFonts w:ascii="Verdana" w:eastAsia="Times New Roman" w:hAnsi="Verdana" w:cs="Arial"/>
          </w:rPr>
          <w:t>Solas</w:t>
        </w:r>
        <w:proofErr w:type="spellEnd"/>
        <w:r>
          <w:rPr>
            <w:rStyle w:val="Collegamentoipertestuale"/>
            <w:rFonts w:ascii="Verdana" w:eastAsia="Times New Roman" w:hAnsi="Verdana" w:cs="Arial"/>
          </w:rPr>
          <w:t xml:space="preserve"> :I trasporti marittimi di merci in contenitori e le misure adottate dal 1° luglio 2016</w:t>
        </w:r>
      </w:hyperlink>
      <w:r>
        <w:rPr>
          <w:rFonts w:ascii="Verdana" w:eastAsia="Times New Roman" w:hAnsi="Verdana" w:cs="Arial"/>
          <w:color w:val="000000"/>
        </w:rPr>
        <w:t xml:space="preserve"> (PDF496 kb)</w:t>
      </w:r>
      <w:r>
        <w:rPr>
          <w:rFonts w:ascii="Verdana" w:eastAsia="Times New Roman" w:hAnsi="Verdana" w:cs="Arial"/>
          <w:color w:val="000000"/>
        </w:rPr>
        <w:br/>
        <w:t>Pavia, 11 Novembre dalle ore 9.30 alle ore 13.30 - € 50,00 + iva</w:t>
      </w:r>
    </w:p>
    <w:p w:rsidR="0068438D" w:rsidRDefault="0068438D" w:rsidP="0068438D">
      <w:pPr>
        <w:numPr>
          <w:ilvl w:val="0"/>
          <w:numId w:val="9"/>
        </w:numPr>
        <w:spacing w:before="100" w:beforeAutospacing="1" w:after="100" w:afterAutospacing="1" w:line="288" w:lineRule="atLeast"/>
        <w:rPr>
          <w:rFonts w:ascii="Verdana" w:eastAsia="Times New Roman" w:hAnsi="Verdana" w:cs="Arial"/>
          <w:color w:val="000000"/>
        </w:rPr>
      </w:pPr>
      <w:hyperlink r:id="rId35" w:history="1">
        <w:r>
          <w:rPr>
            <w:rStyle w:val="Collegamentoipertestuale"/>
            <w:rFonts w:ascii="Verdana" w:eastAsia="Times New Roman" w:hAnsi="Verdana" w:cs="Arial"/>
          </w:rPr>
          <w:t>PROMUOVERE E VENDERE SU INTERNET: B2C E B2B. Divieti e possibilità in ambito nazionale e comunitario</w:t>
        </w:r>
      </w:hyperlink>
      <w:r>
        <w:rPr>
          <w:rFonts w:ascii="Verdana" w:eastAsia="Times New Roman" w:hAnsi="Verdana" w:cs="Arial"/>
          <w:color w:val="000000"/>
        </w:rPr>
        <w:t xml:space="preserve"> (PDF 500 kb)</w:t>
      </w:r>
      <w:r>
        <w:rPr>
          <w:rFonts w:ascii="Verdana" w:eastAsia="Times New Roman" w:hAnsi="Verdana" w:cs="Arial"/>
          <w:color w:val="000000"/>
        </w:rPr>
        <w:br/>
        <w:t>Pavia, 29 Novembre dalle ore 14:00alle ore 18.00 - € 50,00 + iva</w:t>
      </w:r>
    </w:p>
    <w:p w:rsidR="0068438D" w:rsidRDefault="0068438D" w:rsidP="0068438D">
      <w:pPr>
        <w:pStyle w:val="NormaleWeb"/>
        <w:spacing w:line="288" w:lineRule="atLeast"/>
        <w:rPr>
          <w:rFonts w:ascii="Verdana" w:hAnsi="Verdana" w:cs="Arial"/>
          <w:color w:val="000000"/>
        </w:rPr>
      </w:pPr>
      <w:r>
        <w:rPr>
          <w:rStyle w:val="Enfasigrassetto"/>
          <w:rFonts w:ascii="Verdana" w:hAnsi="Verdana" w:cs="Arial"/>
          <w:color w:val="000000"/>
        </w:rPr>
        <w:t>Vuoi metterti in proprio?</w:t>
      </w:r>
    </w:p>
    <w:p w:rsidR="0068438D" w:rsidRDefault="0068438D" w:rsidP="0068438D">
      <w:pPr>
        <w:pStyle w:val="NormaleWeb"/>
        <w:spacing w:line="288" w:lineRule="atLeast"/>
        <w:rPr>
          <w:rFonts w:ascii="Verdana" w:hAnsi="Verdana" w:cs="Arial"/>
          <w:color w:val="000000"/>
        </w:rPr>
      </w:pPr>
      <w:r>
        <w:rPr>
          <w:rFonts w:ascii="Verdana" w:hAnsi="Verdana" w:cs="Arial"/>
          <w:color w:val="000000"/>
        </w:rPr>
        <w:t>I corsi di formazione alla creazione d’impresa e i seminari di orientamento all’auto imprenditorialità a catalogo sono iniziative brevi rivolte ad aspiranti e neo-imprenditori in diverse aree legate all’auto-imprenditorialità e al lavoro autonomo.</w:t>
      </w:r>
    </w:p>
    <w:p w:rsidR="0068438D" w:rsidRDefault="0068438D" w:rsidP="0068438D">
      <w:pPr>
        <w:pStyle w:val="NormaleWeb"/>
        <w:spacing w:line="288" w:lineRule="atLeast"/>
        <w:rPr>
          <w:rFonts w:ascii="Verdana" w:hAnsi="Verdana" w:cs="Arial"/>
          <w:color w:val="000000"/>
        </w:rPr>
      </w:pPr>
      <w:r>
        <w:rPr>
          <w:rFonts w:ascii="Verdana" w:hAnsi="Verdana" w:cs="Arial"/>
          <w:color w:val="000000"/>
        </w:rPr>
        <w:t>I prossimi appuntamenti:</w:t>
      </w:r>
    </w:p>
    <w:p w:rsidR="0068438D" w:rsidRDefault="0068438D" w:rsidP="0068438D">
      <w:pPr>
        <w:numPr>
          <w:ilvl w:val="0"/>
          <w:numId w:val="10"/>
        </w:numPr>
        <w:spacing w:before="100" w:beforeAutospacing="1" w:after="100" w:afterAutospacing="1" w:line="288" w:lineRule="atLeast"/>
        <w:rPr>
          <w:rFonts w:ascii="Verdana" w:eastAsia="Times New Roman" w:hAnsi="Verdana" w:cs="Arial"/>
          <w:color w:val="000000"/>
        </w:rPr>
      </w:pPr>
      <w:hyperlink r:id="rId36" w:history="1">
        <w:r>
          <w:rPr>
            <w:rStyle w:val="Collegamentoipertestuale"/>
            <w:rFonts w:ascii="Verdana" w:eastAsia="Times New Roman" w:hAnsi="Verdana" w:cs="Arial"/>
          </w:rPr>
          <w:t>DALL’IDEA AL PROGETTO: COSA SERVE SAPERE E FARE PER METTERSI IN PROPRIO</w:t>
        </w:r>
      </w:hyperlink>
      <w:r>
        <w:rPr>
          <w:rFonts w:ascii="Verdana" w:eastAsia="Times New Roman" w:hAnsi="Verdana" w:cs="Arial"/>
          <w:color w:val="000000"/>
        </w:rPr>
        <w:t xml:space="preserve"> (PDF 512 kb)</w:t>
      </w:r>
      <w:r>
        <w:rPr>
          <w:rFonts w:ascii="Verdana" w:eastAsia="Times New Roman" w:hAnsi="Verdana" w:cs="Arial"/>
          <w:color w:val="000000"/>
        </w:rPr>
        <w:br/>
        <w:t xml:space="preserve">PAVIA, 7 NOVEMBRE 2016 dalle ore 9.15 alle ore 17.15 </w:t>
      </w:r>
      <w:r>
        <w:rPr>
          <w:rStyle w:val="Enfasicorsivo"/>
          <w:rFonts w:ascii="Verdana" w:eastAsia="Times New Roman" w:hAnsi="Verdana" w:cs="Arial"/>
          <w:color w:val="000000"/>
        </w:rPr>
        <w:t>gratuito</w:t>
      </w:r>
    </w:p>
    <w:p w:rsidR="0068438D" w:rsidRDefault="0068438D" w:rsidP="0068438D">
      <w:pPr>
        <w:numPr>
          <w:ilvl w:val="0"/>
          <w:numId w:val="10"/>
        </w:numPr>
        <w:spacing w:before="100" w:beforeAutospacing="1" w:after="100" w:afterAutospacing="1" w:line="288" w:lineRule="atLeast"/>
        <w:rPr>
          <w:rFonts w:ascii="Verdana" w:eastAsia="Times New Roman" w:hAnsi="Verdana" w:cs="Arial"/>
          <w:color w:val="000000"/>
        </w:rPr>
      </w:pPr>
      <w:hyperlink r:id="rId37" w:history="1">
        <w:r>
          <w:rPr>
            <w:rStyle w:val="Collegamentoipertestuale"/>
            <w:rFonts w:ascii="Verdana" w:eastAsia="Times New Roman" w:hAnsi="Verdana" w:cs="Arial"/>
          </w:rPr>
          <w:t>IMPRENDITORI INNOVATORI</w:t>
        </w:r>
      </w:hyperlink>
      <w:r>
        <w:rPr>
          <w:rFonts w:ascii="Verdana" w:eastAsia="Times New Roman" w:hAnsi="Verdana" w:cs="Arial"/>
          <w:color w:val="000000"/>
        </w:rPr>
        <w:t xml:space="preserve"> (PDF 485 kb)</w:t>
      </w:r>
      <w:r>
        <w:rPr>
          <w:rFonts w:ascii="Verdana" w:eastAsia="Times New Roman" w:hAnsi="Verdana" w:cs="Arial"/>
          <w:color w:val="000000"/>
        </w:rPr>
        <w:br/>
        <w:t xml:space="preserve">PAVIA, 14 NOVEMBRE 2016 dalle ore 9.15 alle ore 17.15 </w:t>
      </w:r>
      <w:r>
        <w:rPr>
          <w:rStyle w:val="Enfasicorsivo"/>
          <w:rFonts w:ascii="Verdana" w:eastAsia="Times New Roman" w:hAnsi="Verdana" w:cs="Arial"/>
          <w:color w:val="000000"/>
        </w:rPr>
        <w:t>gratuito</w:t>
      </w:r>
    </w:p>
    <w:p w:rsidR="0068438D" w:rsidRDefault="0068438D" w:rsidP="0068438D">
      <w:pPr>
        <w:numPr>
          <w:ilvl w:val="0"/>
          <w:numId w:val="10"/>
        </w:numPr>
        <w:spacing w:before="100" w:beforeAutospacing="1" w:after="100" w:afterAutospacing="1" w:line="288" w:lineRule="atLeast"/>
        <w:rPr>
          <w:rFonts w:ascii="Verdana" w:eastAsia="Times New Roman" w:hAnsi="Verdana" w:cs="Arial"/>
          <w:color w:val="000000"/>
        </w:rPr>
      </w:pPr>
      <w:hyperlink r:id="rId38" w:history="1">
        <w:r>
          <w:rPr>
            <w:rStyle w:val="Collegamentoipertestuale"/>
            <w:rFonts w:ascii="Verdana" w:eastAsia="Times New Roman" w:hAnsi="Verdana" w:cs="Arial"/>
          </w:rPr>
          <w:t>CREA LA TUA IMPRESA NELLA RISTORAZIONE</w:t>
        </w:r>
      </w:hyperlink>
      <w:r>
        <w:rPr>
          <w:rFonts w:ascii="Verdana" w:eastAsia="Times New Roman" w:hAnsi="Verdana" w:cs="Arial"/>
          <w:color w:val="000000"/>
        </w:rPr>
        <w:t xml:space="preserve"> (pdf 500 kb)</w:t>
      </w:r>
      <w:r>
        <w:rPr>
          <w:rFonts w:ascii="Verdana" w:eastAsia="Times New Roman" w:hAnsi="Verdana" w:cs="Arial"/>
          <w:color w:val="000000"/>
        </w:rPr>
        <w:br/>
        <w:t>SIZIANO, 8 NOVEMBRE 2016 dalle ore 9.15 alle ore 13.15</w:t>
      </w:r>
    </w:p>
    <w:p w:rsidR="0068438D" w:rsidRDefault="0068438D" w:rsidP="0068438D">
      <w:pPr>
        <w:pStyle w:val="NormaleWeb"/>
        <w:spacing w:line="288" w:lineRule="atLeast"/>
        <w:rPr>
          <w:rFonts w:ascii="Verdana" w:hAnsi="Verdana" w:cs="Arial"/>
          <w:color w:val="000000"/>
        </w:rPr>
      </w:pPr>
      <w:r>
        <w:rPr>
          <w:rFonts w:ascii="Verdana" w:hAnsi="Verdana" w:cs="Arial"/>
          <w:color w:val="000000"/>
        </w:rPr>
        <w:t>Clicca sui titoli per visualizzare il programma completo e iscriviti subito on-line!</w:t>
      </w:r>
    </w:p>
    <w:p w:rsidR="0068438D" w:rsidRDefault="0068438D" w:rsidP="0068438D">
      <w:pPr>
        <w:pStyle w:val="NormaleWeb"/>
        <w:spacing w:line="288" w:lineRule="atLeast"/>
        <w:rPr>
          <w:rFonts w:ascii="Verdana" w:hAnsi="Verdana" w:cs="Arial"/>
          <w:color w:val="000000"/>
        </w:rPr>
      </w:pPr>
      <w:r>
        <w:rPr>
          <w:rFonts w:ascii="Verdana" w:hAnsi="Verdana" w:cs="Arial"/>
          <w:color w:val="000000"/>
        </w:rPr>
        <w:t xml:space="preserve">Per Info: PAVIASVILUPPO – 0382.393271 – </w:t>
      </w:r>
      <w:hyperlink r:id="rId39" w:history="1">
        <w:r>
          <w:rPr>
            <w:rStyle w:val="Collegamentoipertestuale"/>
            <w:rFonts w:ascii="Verdana" w:hAnsi="Verdana" w:cs="Arial"/>
          </w:rPr>
          <w:t>paviasviluppo@pv.camcom.it</w:t>
        </w:r>
      </w:hyperlink>
    </w:p>
    <w:p w:rsidR="0068438D" w:rsidRDefault="0068438D" w:rsidP="0068438D">
      <w:pPr>
        <w:jc w:val="center"/>
        <w:rPr>
          <w:rFonts w:ascii="Arial" w:eastAsia="Times New Roman" w:hAnsi="Arial" w:cs="Arial"/>
          <w:color w:val="02326C"/>
        </w:rPr>
      </w:pPr>
      <w:r>
        <w:rPr>
          <w:rFonts w:ascii="Arial" w:eastAsia="Times New Roman" w:hAnsi="Arial" w:cs="Arial"/>
          <w:color w:val="02326C"/>
        </w:rPr>
        <w:pict>
          <v:rect id="_x0000_i1034" style="width:481.9pt;height:1.5pt" o:hralign="center" o:hrstd="t" o:hr="t" fillcolor="#aca899" stroked="f"/>
        </w:pict>
      </w:r>
    </w:p>
    <w:p w:rsidR="0068438D" w:rsidRDefault="0068438D" w:rsidP="0068438D">
      <w:pPr>
        <w:pStyle w:val="NormaleWeb"/>
        <w:jc w:val="center"/>
        <w:rPr>
          <w:rFonts w:ascii="Arial" w:hAnsi="Arial" w:cs="Arial"/>
          <w:color w:val="02326C"/>
        </w:rPr>
      </w:pPr>
      <w:r>
        <w:rPr>
          <w:rFonts w:ascii="Arial" w:hAnsi="Arial" w:cs="Arial"/>
          <w:color w:val="02326C"/>
        </w:rPr>
        <w:t>Camera di Commercio di Pavia - Sede Centrale: via Mentana, 27 - 27100 Pavia</w:t>
      </w:r>
      <w:r>
        <w:rPr>
          <w:rFonts w:ascii="Arial" w:hAnsi="Arial" w:cs="Arial"/>
          <w:color w:val="02326C"/>
        </w:rPr>
        <w:br/>
        <w:t xml:space="preserve">Redazione - E-mail: </w:t>
      </w:r>
      <w:hyperlink r:id="rId40" w:history="1">
        <w:r>
          <w:rPr>
            <w:rStyle w:val="Collegamentoipertestuale"/>
            <w:rFonts w:ascii="Arial" w:hAnsi="Arial" w:cs="Arial"/>
            <w:b/>
            <w:bCs/>
          </w:rPr>
          <w:t>redazione@pv.camcom.it</w:t>
        </w:r>
      </w:hyperlink>
    </w:p>
    <w:p w:rsidR="0068438D" w:rsidRDefault="0068438D" w:rsidP="0068438D">
      <w:pPr>
        <w:pStyle w:val="NormaleWeb"/>
        <w:jc w:val="center"/>
        <w:rPr>
          <w:rFonts w:ascii="Arial" w:hAnsi="Arial" w:cs="Arial"/>
          <w:color w:val="02326C"/>
        </w:rPr>
      </w:pPr>
      <w:r>
        <w:rPr>
          <w:rFonts w:ascii="Arial" w:hAnsi="Arial" w:cs="Arial"/>
          <w:color w:val="02326C"/>
        </w:rPr>
        <w:br/>
      </w:r>
      <w:r>
        <w:rPr>
          <w:rStyle w:val="Enfasigrassetto"/>
          <w:rFonts w:ascii="Arial" w:hAnsi="Arial" w:cs="Arial"/>
          <w:color w:val="02326C"/>
        </w:rPr>
        <w:t>PRIVACY</w:t>
      </w:r>
    </w:p>
    <w:p w:rsidR="0068438D" w:rsidRDefault="0068438D" w:rsidP="0068438D">
      <w:pPr>
        <w:pStyle w:val="NormaleWeb"/>
        <w:jc w:val="center"/>
        <w:rPr>
          <w:rFonts w:ascii="Arial" w:hAnsi="Arial" w:cs="Arial"/>
          <w:color w:val="02326C"/>
        </w:rPr>
      </w:pPr>
      <w:r>
        <w:rPr>
          <w:rFonts w:ascii="Arial" w:hAnsi="Arial" w:cs="Arial"/>
          <w:color w:val="02326C"/>
        </w:rPr>
        <w:t xml:space="preserve">Informativa ai sensi dell'art. 13 del DLGS 196/03 Si informa che i dati personali forniti a questa Camera saranno oggetto di trattamento manuale o a mezzo di sistemi informatici nel pieno rispetto delle norme indicate nel </w:t>
      </w:r>
      <w:proofErr w:type="spellStart"/>
      <w:r>
        <w:rPr>
          <w:rFonts w:ascii="Arial" w:hAnsi="Arial" w:cs="Arial"/>
          <w:color w:val="02326C"/>
        </w:rPr>
        <w:t>dlgs</w:t>
      </w:r>
      <w:proofErr w:type="spellEnd"/>
      <w:r>
        <w:rPr>
          <w:rFonts w:ascii="Arial" w:hAnsi="Arial" w:cs="Arial"/>
          <w:color w:val="02326C"/>
        </w:rPr>
        <w:t xml:space="preserve"> 196/03, per attività di studio, ricerca, ed elaborazione statistiche). Il conferimento è facoltativo. I dati verranno trattati in forma anonima e solo in tale forma saranno diffusi agli organi di stampa e sul sito della Camera di commercio di Pavia. I diritti che potranno essere esercitati in merito all'aggiornamento, alla modifica e alla cancellazione dei dati, sono quelli di cui all'art. 7 del </w:t>
      </w:r>
      <w:proofErr w:type="spellStart"/>
      <w:r>
        <w:rPr>
          <w:rFonts w:ascii="Arial" w:hAnsi="Arial" w:cs="Arial"/>
          <w:color w:val="02326C"/>
        </w:rPr>
        <w:t>dlgs</w:t>
      </w:r>
      <w:proofErr w:type="spellEnd"/>
      <w:r>
        <w:rPr>
          <w:rFonts w:ascii="Arial" w:hAnsi="Arial" w:cs="Arial"/>
          <w:color w:val="02326C"/>
        </w:rPr>
        <w:t xml:space="preserve"> 196/03. Titolare dei dati è la Camera di Commercio di Pavia - via Mentana 27 - Pavia.</w:t>
      </w:r>
    </w:p>
    <w:p w:rsidR="0052433F" w:rsidRDefault="0068438D" w:rsidP="0068438D">
      <w:r>
        <w:rPr>
          <w:rFonts w:ascii="Arial" w:hAnsi="Arial" w:cs="Arial"/>
          <w:color w:val="02326C"/>
        </w:rPr>
        <w:br/>
      </w:r>
      <w:hyperlink r:id="rId41" w:history="1">
        <w:r>
          <w:rPr>
            <w:rStyle w:val="Enfasigrassetto"/>
            <w:rFonts w:ascii="Arial" w:hAnsi="Arial" w:cs="Arial"/>
            <w:color w:val="0000FF"/>
            <w:u w:val="single"/>
          </w:rPr>
          <w:t>Non desidero ricevere altre newsletter</w:t>
        </w:r>
        <w:r>
          <w:rPr>
            <w:rFonts w:ascii="Arial" w:hAnsi="Arial" w:cs="Arial"/>
            <w:color w:val="0000FF"/>
            <w:u w:val="single"/>
          </w:rPr>
          <w:br/>
        </w:r>
        <w:r>
          <w:rPr>
            <w:rFonts w:ascii="Arial" w:hAnsi="Arial" w:cs="Arial"/>
            <w:color w:val="0000FF"/>
            <w:u w:val="single"/>
          </w:rPr>
          <w:br/>
        </w:r>
      </w:hyperlink>
      <w:bookmarkStart w:id="9" w:name="_GoBack"/>
      <w:bookmarkEnd w:id="9"/>
    </w:p>
    <w:sectPr w:rsidR="0052433F">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BC5A0F"/>
    <w:multiLevelType w:val="multilevel"/>
    <w:tmpl w:val="66927B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nsid w:val="0D9A6D75"/>
    <w:multiLevelType w:val="multilevel"/>
    <w:tmpl w:val="CDAE2D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nsid w:val="1569052D"/>
    <w:multiLevelType w:val="multilevel"/>
    <w:tmpl w:val="8578D2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nsid w:val="194103DB"/>
    <w:multiLevelType w:val="multilevel"/>
    <w:tmpl w:val="4E347E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nsid w:val="1CF7644B"/>
    <w:multiLevelType w:val="multilevel"/>
    <w:tmpl w:val="B60693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nsid w:val="3037793D"/>
    <w:multiLevelType w:val="multilevel"/>
    <w:tmpl w:val="C6E26A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nsid w:val="36C57120"/>
    <w:multiLevelType w:val="multilevel"/>
    <w:tmpl w:val="755E0A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nsid w:val="38600B91"/>
    <w:multiLevelType w:val="multilevel"/>
    <w:tmpl w:val="BE08BE3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nsid w:val="5F674A0F"/>
    <w:multiLevelType w:val="multilevel"/>
    <w:tmpl w:val="E09ED2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
    <w:nsid w:val="77D27831"/>
    <w:multiLevelType w:val="multilevel"/>
    <w:tmpl w:val="8FB8F0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7"/>
    <w:lvlOverride w:ilvl="0"/>
    <w:lvlOverride w:ilvl="1"/>
    <w:lvlOverride w:ilvl="2"/>
    <w:lvlOverride w:ilvl="3"/>
    <w:lvlOverride w:ilvl="4"/>
    <w:lvlOverride w:ilvl="5"/>
    <w:lvlOverride w:ilvl="6"/>
    <w:lvlOverride w:ilvl="7"/>
    <w:lvlOverride w:ilvl="8"/>
  </w:num>
  <w:num w:numId="2">
    <w:abstractNumId w:val="6"/>
    <w:lvlOverride w:ilvl="0"/>
    <w:lvlOverride w:ilvl="1"/>
    <w:lvlOverride w:ilvl="2"/>
    <w:lvlOverride w:ilvl="3"/>
    <w:lvlOverride w:ilvl="4"/>
    <w:lvlOverride w:ilvl="5"/>
    <w:lvlOverride w:ilvl="6"/>
    <w:lvlOverride w:ilvl="7"/>
    <w:lvlOverride w:ilvl="8"/>
  </w:num>
  <w:num w:numId="3">
    <w:abstractNumId w:val="9"/>
    <w:lvlOverride w:ilvl="0"/>
    <w:lvlOverride w:ilvl="1"/>
    <w:lvlOverride w:ilvl="2"/>
    <w:lvlOverride w:ilvl="3"/>
    <w:lvlOverride w:ilvl="4"/>
    <w:lvlOverride w:ilvl="5"/>
    <w:lvlOverride w:ilvl="6"/>
    <w:lvlOverride w:ilvl="7"/>
    <w:lvlOverride w:ilvl="8"/>
  </w:num>
  <w:num w:numId="4">
    <w:abstractNumId w:val="4"/>
    <w:lvlOverride w:ilvl="0"/>
    <w:lvlOverride w:ilvl="1"/>
    <w:lvlOverride w:ilvl="2"/>
    <w:lvlOverride w:ilvl="3"/>
    <w:lvlOverride w:ilvl="4"/>
    <w:lvlOverride w:ilvl="5"/>
    <w:lvlOverride w:ilvl="6"/>
    <w:lvlOverride w:ilvl="7"/>
    <w:lvlOverride w:ilvl="8"/>
  </w:num>
  <w:num w:numId="5">
    <w:abstractNumId w:val="1"/>
    <w:lvlOverride w:ilvl="0"/>
    <w:lvlOverride w:ilvl="1"/>
    <w:lvlOverride w:ilvl="2"/>
    <w:lvlOverride w:ilvl="3"/>
    <w:lvlOverride w:ilvl="4"/>
    <w:lvlOverride w:ilvl="5"/>
    <w:lvlOverride w:ilvl="6"/>
    <w:lvlOverride w:ilvl="7"/>
    <w:lvlOverride w:ilvl="8"/>
  </w:num>
  <w:num w:numId="6">
    <w:abstractNumId w:val="2"/>
    <w:lvlOverride w:ilvl="0"/>
    <w:lvlOverride w:ilvl="1"/>
    <w:lvlOverride w:ilvl="2"/>
    <w:lvlOverride w:ilvl="3"/>
    <w:lvlOverride w:ilvl="4"/>
    <w:lvlOverride w:ilvl="5"/>
    <w:lvlOverride w:ilvl="6"/>
    <w:lvlOverride w:ilvl="7"/>
    <w:lvlOverride w:ilvl="8"/>
  </w:num>
  <w:num w:numId="7">
    <w:abstractNumId w:val="8"/>
    <w:lvlOverride w:ilvl="0"/>
    <w:lvlOverride w:ilvl="1"/>
    <w:lvlOverride w:ilvl="2"/>
    <w:lvlOverride w:ilvl="3"/>
    <w:lvlOverride w:ilvl="4"/>
    <w:lvlOverride w:ilvl="5"/>
    <w:lvlOverride w:ilvl="6"/>
    <w:lvlOverride w:ilvl="7"/>
    <w:lvlOverride w:ilvl="8"/>
  </w:num>
  <w:num w:numId="8">
    <w:abstractNumId w:val="0"/>
    <w:lvlOverride w:ilvl="0"/>
    <w:lvlOverride w:ilvl="1"/>
    <w:lvlOverride w:ilvl="2"/>
    <w:lvlOverride w:ilvl="3"/>
    <w:lvlOverride w:ilvl="4"/>
    <w:lvlOverride w:ilvl="5"/>
    <w:lvlOverride w:ilvl="6"/>
    <w:lvlOverride w:ilvl="7"/>
    <w:lvlOverride w:ilvl="8"/>
  </w:num>
  <w:num w:numId="9">
    <w:abstractNumId w:val="3"/>
    <w:lvlOverride w:ilvl="0"/>
    <w:lvlOverride w:ilvl="1"/>
    <w:lvlOverride w:ilvl="2"/>
    <w:lvlOverride w:ilvl="3"/>
    <w:lvlOverride w:ilvl="4"/>
    <w:lvlOverride w:ilvl="5"/>
    <w:lvlOverride w:ilvl="6"/>
    <w:lvlOverride w:ilvl="7"/>
    <w:lvlOverride w:ilvl="8"/>
  </w:num>
  <w:num w:numId="10">
    <w:abstractNumId w:val="5"/>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438D"/>
    <w:rsid w:val="0052433F"/>
    <w:rsid w:val="0068438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68438D"/>
    <w:pPr>
      <w:spacing w:after="0" w:line="240" w:lineRule="auto"/>
    </w:pPr>
    <w:rPr>
      <w:rFonts w:ascii="Times New Roman" w:hAnsi="Times New Roman" w:cs="Times New Roman"/>
      <w:sz w:val="24"/>
      <w:szCs w:val="24"/>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semiHidden/>
    <w:unhideWhenUsed/>
    <w:rsid w:val="0068438D"/>
    <w:rPr>
      <w:color w:val="0000FF"/>
      <w:u w:val="single"/>
    </w:rPr>
  </w:style>
  <w:style w:type="paragraph" w:styleId="NormaleWeb">
    <w:name w:val="Normal (Web)"/>
    <w:basedOn w:val="Normale"/>
    <w:uiPriority w:val="99"/>
    <w:semiHidden/>
    <w:unhideWhenUsed/>
    <w:rsid w:val="0068438D"/>
    <w:pPr>
      <w:spacing w:before="100" w:beforeAutospacing="1" w:after="100" w:afterAutospacing="1"/>
    </w:pPr>
  </w:style>
  <w:style w:type="character" w:styleId="Enfasigrassetto">
    <w:name w:val="Strong"/>
    <w:basedOn w:val="Carpredefinitoparagrafo"/>
    <w:uiPriority w:val="22"/>
    <w:qFormat/>
    <w:rsid w:val="0068438D"/>
    <w:rPr>
      <w:b/>
      <w:bCs/>
    </w:rPr>
  </w:style>
  <w:style w:type="character" w:styleId="Enfasicorsivo">
    <w:name w:val="Emphasis"/>
    <w:basedOn w:val="Carpredefinitoparagrafo"/>
    <w:uiPriority w:val="20"/>
    <w:qFormat/>
    <w:rsid w:val="0068438D"/>
    <w:rPr>
      <w:i/>
      <w:iCs/>
    </w:rPr>
  </w:style>
  <w:style w:type="paragraph" w:styleId="Testofumetto">
    <w:name w:val="Balloon Text"/>
    <w:basedOn w:val="Normale"/>
    <w:link w:val="TestofumettoCarattere"/>
    <w:uiPriority w:val="99"/>
    <w:semiHidden/>
    <w:unhideWhenUsed/>
    <w:rsid w:val="0068438D"/>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68438D"/>
    <w:rPr>
      <w:rFonts w:ascii="Tahoma" w:hAnsi="Tahoma" w:cs="Tahoma"/>
      <w:sz w:val="16"/>
      <w:szCs w:val="16"/>
      <w:lang w:eastAsia="it-I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68438D"/>
    <w:pPr>
      <w:spacing w:after="0" w:line="240" w:lineRule="auto"/>
    </w:pPr>
    <w:rPr>
      <w:rFonts w:ascii="Times New Roman" w:hAnsi="Times New Roman" w:cs="Times New Roman"/>
      <w:sz w:val="24"/>
      <w:szCs w:val="24"/>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semiHidden/>
    <w:unhideWhenUsed/>
    <w:rsid w:val="0068438D"/>
    <w:rPr>
      <w:color w:val="0000FF"/>
      <w:u w:val="single"/>
    </w:rPr>
  </w:style>
  <w:style w:type="paragraph" w:styleId="NormaleWeb">
    <w:name w:val="Normal (Web)"/>
    <w:basedOn w:val="Normale"/>
    <w:uiPriority w:val="99"/>
    <w:semiHidden/>
    <w:unhideWhenUsed/>
    <w:rsid w:val="0068438D"/>
    <w:pPr>
      <w:spacing w:before="100" w:beforeAutospacing="1" w:after="100" w:afterAutospacing="1"/>
    </w:pPr>
  </w:style>
  <w:style w:type="character" w:styleId="Enfasigrassetto">
    <w:name w:val="Strong"/>
    <w:basedOn w:val="Carpredefinitoparagrafo"/>
    <w:uiPriority w:val="22"/>
    <w:qFormat/>
    <w:rsid w:val="0068438D"/>
    <w:rPr>
      <w:b/>
      <w:bCs/>
    </w:rPr>
  </w:style>
  <w:style w:type="character" w:styleId="Enfasicorsivo">
    <w:name w:val="Emphasis"/>
    <w:basedOn w:val="Carpredefinitoparagrafo"/>
    <w:uiPriority w:val="20"/>
    <w:qFormat/>
    <w:rsid w:val="0068438D"/>
    <w:rPr>
      <w:i/>
      <w:iCs/>
    </w:rPr>
  </w:style>
  <w:style w:type="paragraph" w:styleId="Testofumetto">
    <w:name w:val="Balloon Text"/>
    <w:basedOn w:val="Normale"/>
    <w:link w:val="TestofumettoCarattere"/>
    <w:uiPriority w:val="99"/>
    <w:semiHidden/>
    <w:unhideWhenUsed/>
    <w:rsid w:val="0068438D"/>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68438D"/>
    <w:rPr>
      <w:rFonts w:ascii="Tahoma" w:hAnsi="Tahoma" w:cs="Tahoma"/>
      <w:sz w:val="16"/>
      <w:szCs w:val="16"/>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264786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v.camcom.gov.it/files/Newsletter/Novembre2016/1.%20brevetto%20e%20corte%20unitaria.pdf" TargetMode="External"/><Relationship Id="rId13" Type="http://schemas.openxmlformats.org/officeDocument/2006/relationships/hyperlink" Target="http://www.pv.camcom.gov.it/files/HomePage/2016/Programma%20Etichettatura%20nutrizionale.pdf" TargetMode="External"/><Relationship Id="rId18" Type="http://schemas.openxmlformats.org/officeDocument/2006/relationships/image" Target="media/image5.jpeg"/><Relationship Id="rId26" Type="http://schemas.openxmlformats.org/officeDocument/2006/relationships/hyperlink" Target="http://www.pv.camcom.it/index.phtml?Id_VMenu=373" TargetMode="External"/><Relationship Id="rId39" Type="http://schemas.openxmlformats.org/officeDocument/2006/relationships/hyperlink" Target="mailto:paviasviluppo@pv.camcom.it" TargetMode="External"/><Relationship Id="rId3" Type="http://schemas.microsoft.com/office/2007/relationships/stylesWithEffects" Target="stylesWithEffects.xml"/><Relationship Id="rId21" Type="http://schemas.openxmlformats.org/officeDocument/2006/relationships/image" Target="media/image6.jpeg"/><Relationship Id="rId34" Type="http://schemas.openxmlformats.org/officeDocument/2006/relationships/hyperlink" Target="http://www.pv.camcom.it/files/FormazioneOrientamento/Corsi_interaz_2016/Brochure_NormativaSolas_11nov_16.pdf" TargetMode="External"/><Relationship Id="rId42" Type="http://schemas.openxmlformats.org/officeDocument/2006/relationships/fontTable" Target="fontTable.xml"/><Relationship Id="rId7" Type="http://schemas.openxmlformats.org/officeDocument/2006/relationships/image" Target="media/image2.jpeg"/><Relationship Id="rId12" Type="http://schemas.openxmlformats.org/officeDocument/2006/relationships/image" Target="media/image3.jpeg"/><Relationship Id="rId17" Type="http://schemas.openxmlformats.org/officeDocument/2006/relationships/hyperlink" Target="http://www.pv.camcom.it/index.phtml?Id_VMenu=451&amp;daabstract=5614" TargetMode="External"/><Relationship Id="rId25" Type="http://schemas.openxmlformats.org/officeDocument/2006/relationships/image" Target="media/image8.jpeg"/><Relationship Id="rId33" Type="http://schemas.openxmlformats.org/officeDocument/2006/relationships/hyperlink" Target="http://www.pv.camcom.it/files/FormazioneOrientamento/Corsi_interaz_2016/Brochure_Logistica_15-17nov16.pdf" TargetMode="External"/><Relationship Id="rId38" Type="http://schemas.openxmlformats.org/officeDocument/2006/relationships/hyperlink" Target="http://www.pv.camcom.it/files/FormazioneOrientamento/Brochure_Crea%20la%20tua%20impresa%20nella%20ristorazione__8nov16..pdf" TargetMode="External"/><Relationship Id="rId2" Type="http://schemas.openxmlformats.org/officeDocument/2006/relationships/styles" Target="styles.xml"/><Relationship Id="rId16" Type="http://schemas.openxmlformats.org/officeDocument/2006/relationships/hyperlink" Target="mailto:paviasviluppo@pv.camcom.it" TargetMode="External"/><Relationship Id="rId20" Type="http://schemas.openxmlformats.org/officeDocument/2006/relationships/hyperlink" Target="mailto:paviasviluppo@pv.camcom.it" TargetMode="External"/><Relationship Id="rId29" Type="http://schemas.openxmlformats.org/officeDocument/2006/relationships/hyperlink" Target="http://www.pv.camcom.it/files/FormazioneOrientamento/Corsi%202016/Brochure_ISO_enti_formaz_6dic_16.pdf" TargetMode="External"/><Relationship Id="rId41" Type="http://schemas.openxmlformats.org/officeDocument/2006/relationships/hyperlink" Target="http://www.pv.camcom.gov.it/newsletter.php3?azione=rimuovi&amp;E_Mail=bertani@pv.camcom.it" TargetMode="External"/><Relationship Id="rId1" Type="http://schemas.openxmlformats.org/officeDocument/2006/relationships/numbering" Target="numbering.xml"/><Relationship Id="rId6" Type="http://schemas.openxmlformats.org/officeDocument/2006/relationships/image" Target="media/image1.gif"/><Relationship Id="rId11" Type="http://schemas.openxmlformats.org/officeDocument/2006/relationships/hyperlink" Target="mailto:ufficiobrevetti@pv.camcom.it" TargetMode="External"/><Relationship Id="rId24" Type="http://schemas.openxmlformats.org/officeDocument/2006/relationships/hyperlink" Target="http://www.regione.lombardia.it/cs/Satellite?c=Attivita&amp;childpagename=HomeSPRL%2FWrapperBandiLayout&amp;cid=1213832690997&amp;p=1213832690997&amp;packedargs=locale%3D1194453881584%26menu-to-render%3D1213301212544&amp;pagename=HMSPRLWrapper&amp;tipologia=Agevolazioni" TargetMode="External"/><Relationship Id="rId32" Type="http://schemas.openxmlformats.org/officeDocument/2006/relationships/hyperlink" Target="http://www.pv.camcom.it/files/FormazioneOrientamento/Corsi_interaz_2016/Brochure_Trattativa%20Commerciale_24Nov_16.pdf" TargetMode="External"/><Relationship Id="rId37" Type="http://schemas.openxmlformats.org/officeDocument/2006/relationships/hyperlink" Target="http://www.pv.camcom.it/files/FormazioneOrientamento/Corsi%202016/Brochure_Imprenditori%20Innovatori_14nov_16.pdf" TargetMode="External"/><Relationship Id="rId40" Type="http://schemas.openxmlformats.org/officeDocument/2006/relationships/hyperlink" Target="mailto:redazione@pv.camcom.it" TargetMode="External"/><Relationship Id="rId5" Type="http://schemas.openxmlformats.org/officeDocument/2006/relationships/webSettings" Target="webSettings.xml"/><Relationship Id="rId15" Type="http://schemas.openxmlformats.org/officeDocument/2006/relationships/image" Target="media/image4.jpeg"/><Relationship Id="rId23" Type="http://schemas.openxmlformats.org/officeDocument/2006/relationships/image" Target="media/image7.jpeg"/><Relationship Id="rId28" Type="http://schemas.openxmlformats.org/officeDocument/2006/relationships/image" Target="media/image9.jpeg"/><Relationship Id="rId36" Type="http://schemas.openxmlformats.org/officeDocument/2006/relationships/hyperlink" Target="http://www.pv.camcom.it/files/FormazioneOrientamento/Corsi%202016/Brochure_Dall'idea%20al%20progetto_7nov_016_Pavia.pdf" TargetMode="External"/><Relationship Id="rId10" Type="http://schemas.openxmlformats.org/officeDocument/2006/relationships/hyperlink" Target="http://www.pv.camcom.gov.it/files/Newsletter/Novembre2016/3.%20Luci%20ed%20ombre.pdf" TargetMode="External"/><Relationship Id="rId19" Type="http://schemas.openxmlformats.org/officeDocument/2006/relationships/hyperlink" Target="http://www.garanziagiovani.gov.it" TargetMode="External"/><Relationship Id="rId31" Type="http://schemas.openxmlformats.org/officeDocument/2006/relationships/hyperlink" Target="http://www.pv.camcom.it/files/FormazioneOrientamento/Corsi_interaz_2016/Brochure_Dalla%20vision%20al%20business_22nov_16.pdf" TargetMode="External"/><Relationship Id="rId4" Type="http://schemas.openxmlformats.org/officeDocument/2006/relationships/settings" Target="settings.xml"/><Relationship Id="rId9" Type="http://schemas.openxmlformats.org/officeDocument/2006/relationships/hyperlink" Target="http://www.pv.camcom.gov.it/files/Newsletter/Novembre2016/2.%20Il%20dopo%20Brexit.pdf" TargetMode="External"/><Relationship Id="rId14" Type="http://schemas.openxmlformats.org/officeDocument/2006/relationships/hyperlink" Target="mailto:ufficiobrevetti@pv.camcom.it" TargetMode="External"/><Relationship Id="rId22" Type="http://schemas.openxmlformats.org/officeDocument/2006/relationships/hyperlink" Target="mailto:commercio.estero@pv.camcom.it" TargetMode="External"/><Relationship Id="rId27" Type="http://schemas.openxmlformats.org/officeDocument/2006/relationships/hyperlink" Target="mailto:paviasviluppo@pv.camcom.it" TargetMode="External"/><Relationship Id="rId30" Type="http://schemas.openxmlformats.org/officeDocument/2006/relationships/hyperlink" Target="http://www.pv.camcom.it/files/FormazioneOrientamento/Corsi_interaz_2016/Brochure_Come%20gestire%20il%20rapporto%20con%20le%20banche_016._2.pdf" TargetMode="External"/><Relationship Id="rId35" Type="http://schemas.openxmlformats.org/officeDocument/2006/relationships/hyperlink" Target="http://www.pv.camcom.it/files/FormazioneOrientamento/Corsi_interaz_2016/Brochure_Promuovere_vendere_internet_29nov16.pdf" TargetMode="External"/><Relationship Id="rId43"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8</Pages>
  <Words>2230</Words>
  <Characters>12714</Characters>
  <Application>Microsoft Office Word</Application>
  <DocSecurity>0</DocSecurity>
  <Lines>105</Lines>
  <Paragraphs>29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14915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Paolo Bertani</dc:creator>
  <cp:keywords/>
  <dc:description/>
  <cp:lastModifiedBy>Paolo Bertani</cp:lastModifiedBy>
  <cp:revision>1</cp:revision>
  <dcterms:created xsi:type="dcterms:W3CDTF">2017-01-31T10:13:00Z</dcterms:created>
  <dcterms:modified xsi:type="dcterms:W3CDTF">2017-01-31T10:15:00Z</dcterms:modified>
</cp:coreProperties>
</file>