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677B" w:rsidRDefault="00F6677B" w:rsidP="00F6677B">
      <w:pPr>
        <w:pStyle w:val="NormaleWeb"/>
        <w:jc w:val="center"/>
        <w:rPr>
          <w:rFonts w:ascii="Arial" w:hAnsi="Arial" w:cs="Arial"/>
          <w:color w:val="02326C"/>
        </w:rPr>
      </w:pPr>
      <w:r>
        <w:rPr>
          <w:rFonts w:ascii="Arial" w:hAnsi="Arial" w:cs="Arial"/>
          <w:noProof/>
          <w:color w:val="02326C"/>
        </w:rPr>
        <w:drawing>
          <wp:inline distT="0" distB="0" distL="0" distR="0">
            <wp:extent cx="5924550" cy="742950"/>
            <wp:effectExtent l="0" t="0" r="0" b="0"/>
            <wp:docPr id="41" name="Immagine 41" descr="http://www.pv.camcom.gov.it/images/newsletter/testata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www.pv.camcom.gov.it/images/newsletter/testata1.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24550" cy="742950"/>
                    </a:xfrm>
                    <a:prstGeom prst="rect">
                      <a:avLst/>
                    </a:prstGeom>
                    <a:noFill/>
                    <a:ln>
                      <a:noFill/>
                    </a:ln>
                  </pic:spPr>
                </pic:pic>
              </a:graphicData>
            </a:graphic>
          </wp:inline>
        </w:drawing>
      </w:r>
    </w:p>
    <w:p w:rsidR="00F6677B" w:rsidRDefault="00F6677B" w:rsidP="00F6677B">
      <w:pPr>
        <w:spacing w:line="240" w:lineRule="atLeast"/>
        <w:jc w:val="center"/>
        <w:rPr>
          <w:rFonts w:ascii="Arial" w:eastAsia="Times New Roman" w:hAnsi="Arial" w:cs="Arial"/>
          <w:b/>
          <w:bCs/>
          <w:color w:val="660000"/>
          <w:sz w:val="21"/>
          <w:szCs w:val="21"/>
        </w:rPr>
      </w:pPr>
      <w:proofErr w:type="spellStart"/>
      <w:r>
        <w:rPr>
          <w:rFonts w:ascii="Arial" w:eastAsia="Times New Roman" w:hAnsi="Arial" w:cs="Arial"/>
          <w:b/>
          <w:bCs/>
          <w:color w:val="660000"/>
          <w:sz w:val="21"/>
          <w:szCs w:val="21"/>
        </w:rPr>
        <w:t>CameraNewsPavia</w:t>
      </w:r>
      <w:proofErr w:type="spellEnd"/>
      <w:r>
        <w:rPr>
          <w:rFonts w:ascii="Arial" w:eastAsia="Times New Roman" w:hAnsi="Arial" w:cs="Arial"/>
          <w:b/>
          <w:bCs/>
          <w:color w:val="660000"/>
          <w:sz w:val="21"/>
          <w:szCs w:val="21"/>
        </w:rPr>
        <w:t xml:space="preserve"> n.59 - novembre 2015</w:t>
      </w:r>
    </w:p>
    <w:p w:rsidR="00F6677B" w:rsidRDefault="00F6677B" w:rsidP="00F6677B">
      <w:pPr>
        <w:rPr>
          <w:rFonts w:ascii="Arial" w:eastAsia="Times New Roman" w:hAnsi="Arial" w:cs="Arial"/>
          <w:color w:val="02326C"/>
        </w:rPr>
      </w:pPr>
      <w:r>
        <w:rPr>
          <w:rFonts w:ascii="Arial" w:eastAsia="Times New Roman" w:hAnsi="Arial" w:cs="Arial"/>
          <w:color w:val="02326C"/>
        </w:rPr>
        <w:br/>
      </w:r>
      <w:bookmarkStart w:id="0" w:name="news628"/>
      <w:bookmarkEnd w:id="0"/>
    </w:p>
    <w:p w:rsidR="00F6677B" w:rsidRDefault="00F6677B" w:rsidP="00F6677B">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Indice</w:t>
      </w:r>
    </w:p>
    <w:p w:rsidR="00F6677B" w:rsidRDefault="00F6677B" w:rsidP="00F6677B">
      <w:pPr>
        <w:rPr>
          <w:rFonts w:ascii="Arial" w:eastAsia="Times New Roman" w:hAnsi="Arial" w:cs="Arial"/>
          <w:color w:val="02326C"/>
        </w:rPr>
      </w:pPr>
    </w:p>
    <w:p w:rsidR="00F6677B" w:rsidRDefault="00F6677B" w:rsidP="00F6677B">
      <w:pPr>
        <w:pStyle w:val="NormaleWeb"/>
        <w:spacing w:line="288" w:lineRule="atLeast"/>
        <w:rPr>
          <w:rFonts w:ascii="Verdana" w:hAnsi="Verdana" w:cs="Arial"/>
          <w:color w:val="000000"/>
        </w:rPr>
      </w:pPr>
      <w:r>
        <w:rPr>
          <w:rFonts w:ascii="Verdana" w:hAnsi="Verdana" w:cs="Arial"/>
          <w:color w:val="000000"/>
        </w:rPr>
        <w:t> </w:t>
      </w:r>
    </w:p>
    <w:p w:rsidR="00F6677B" w:rsidRDefault="00F6677B" w:rsidP="00F6677B">
      <w:pPr>
        <w:numPr>
          <w:ilvl w:val="0"/>
          <w:numId w:val="10"/>
        </w:numPr>
        <w:spacing w:before="100" w:beforeAutospacing="1" w:after="100" w:afterAutospacing="1" w:line="288" w:lineRule="atLeast"/>
        <w:rPr>
          <w:rFonts w:ascii="Verdana" w:eastAsia="Times New Roman" w:hAnsi="Verdana" w:cs="Arial"/>
          <w:color w:val="000000"/>
        </w:rPr>
      </w:pPr>
      <w:hyperlink w:anchor="news629" w:history="1">
        <w:r>
          <w:rPr>
            <w:rStyle w:val="Collegamentoipertestuale"/>
            <w:rFonts w:ascii="Verdana" w:eastAsia="Times New Roman" w:hAnsi="Verdana" w:cs="Arial"/>
          </w:rPr>
          <w:t>Camera di Commercio sempre più informatizzata</w:t>
        </w:r>
      </w:hyperlink>
    </w:p>
    <w:p w:rsidR="00F6677B" w:rsidRDefault="00F6677B" w:rsidP="00F6677B">
      <w:pPr>
        <w:numPr>
          <w:ilvl w:val="0"/>
          <w:numId w:val="10"/>
        </w:numPr>
        <w:spacing w:before="100" w:beforeAutospacing="1" w:after="100" w:afterAutospacing="1" w:line="288" w:lineRule="atLeast"/>
        <w:rPr>
          <w:rFonts w:ascii="Verdana" w:eastAsia="Times New Roman" w:hAnsi="Verdana" w:cs="Arial"/>
          <w:color w:val="000000"/>
        </w:rPr>
      </w:pPr>
      <w:hyperlink w:anchor="news630" w:history="1">
        <w:r>
          <w:rPr>
            <w:rStyle w:val="Collegamentoipertestuale"/>
            <w:rFonts w:ascii="Verdana" w:eastAsia="Times New Roman" w:hAnsi="Verdana" w:cs="Arial"/>
          </w:rPr>
          <w:t xml:space="preserve">E' tempo di </w:t>
        </w:r>
        <w:proofErr w:type="spellStart"/>
        <w:r>
          <w:rPr>
            <w:rStyle w:val="Collegamentoipertestuale"/>
            <w:rFonts w:ascii="Verdana" w:eastAsia="Times New Roman" w:hAnsi="Verdana" w:cs="Arial"/>
          </w:rPr>
          <w:t>check</w:t>
        </w:r>
        <w:proofErr w:type="spellEnd"/>
        <w:r>
          <w:rPr>
            <w:rStyle w:val="Collegamentoipertestuale"/>
            <w:rFonts w:ascii="Verdana" w:eastAsia="Times New Roman" w:hAnsi="Verdana" w:cs="Arial"/>
          </w:rPr>
          <w:t xml:space="preserve"> up per la tua azienda: un servizio mirato offerto da </w:t>
        </w:r>
        <w:proofErr w:type="spellStart"/>
        <w:r>
          <w:rPr>
            <w:rStyle w:val="Collegamentoipertestuale"/>
            <w:rFonts w:ascii="Verdana" w:eastAsia="Times New Roman" w:hAnsi="Verdana" w:cs="Arial"/>
          </w:rPr>
          <w:t>Paviasviluppo</w:t>
        </w:r>
        <w:proofErr w:type="spellEnd"/>
      </w:hyperlink>
    </w:p>
    <w:p w:rsidR="00F6677B" w:rsidRDefault="00F6677B" w:rsidP="00F6677B">
      <w:pPr>
        <w:numPr>
          <w:ilvl w:val="0"/>
          <w:numId w:val="10"/>
        </w:numPr>
        <w:spacing w:before="100" w:beforeAutospacing="1" w:after="100" w:afterAutospacing="1" w:line="288" w:lineRule="atLeast"/>
        <w:rPr>
          <w:rFonts w:ascii="Verdana" w:eastAsia="Times New Roman" w:hAnsi="Verdana" w:cs="Arial"/>
          <w:color w:val="000000"/>
        </w:rPr>
      </w:pPr>
      <w:hyperlink w:anchor="news631" w:history="1">
        <w:r>
          <w:rPr>
            <w:rStyle w:val="Collegamentoipertestuale"/>
            <w:rFonts w:ascii="Verdana" w:eastAsia="Times New Roman" w:hAnsi="Verdana" w:cs="Arial"/>
          </w:rPr>
          <w:t>Cambia marcia...mettiti in rete!</w:t>
        </w:r>
      </w:hyperlink>
    </w:p>
    <w:p w:rsidR="00F6677B" w:rsidRDefault="00F6677B" w:rsidP="00F6677B">
      <w:pPr>
        <w:numPr>
          <w:ilvl w:val="0"/>
          <w:numId w:val="10"/>
        </w:numPr>
        <w:spacing w:before="100" w:beforeAutospacing="1" w:after="100" w:afterAutospacing="1" w:line="288" w:lineRule="atLeast"/>
        <w:rPr>
          <w:rFonts w:ascii="Verdana" w:eastAsia="Times New Roman" w:hAnsi="Verdana" w:cs="Arial"/>
          <w:color w:val="000000"/>
        </w:rPr>
      </w:pPr>
      <w:hyperlink w:anchor="news632" w:history="1">
        <w:r>
          <w:rPr>
            <w:rStyle w:val="Collegamentoipertestuale"/>
            <w:rFonts w:ascii="Verdana" w:eastAsia="Times New Roman" w:hAnsi="Verdana" w:cs="Arial"/>
          </w:rPr>
          <w:t>Servizio dati sul mercato di riferimento</w:t>
        </w:r>
      </w:hyperlink>
    </w:p>
    <w:p w:rsidR="00F6677B" w:rsidRDefault="00F6677B" w:rsidP="00F6677B">
      <w:pPr>
        <w:numPr>
          <w:ilvl w:val="0"/>
          <w:numId w:val="10"/>
        </w:numPr>
        <w:spacing w:before="100" w:beforeAutospacing="1" w:after="100" w:afterAutospacing="1" w:line="288" w:lineRule="atLeast"/>
        <w:rPr>
          <w:rFonts w:ascii="Verdana" w:eastAsia="Times New Roman" w:hAnsi="Verdana" w:cs="Arial"/>
          <w:color w:val="000000"/>
        </w:rPr>
      </w:pPr>
      <w:hyperlink w:anchor="news633" w:history="1">
        <w:r>
          <w:rPr>
            <w:rStyle w:val="Collegamentoipertestuale"/>
            <w:rFonts w:ascii="Verdana" w:eastAsia="Times New Roman" w:hAnsi="Verdana" w:cs="Arial"/>
          </w:rPr>
          <w:t>- Buono a sapersi - prodotti e ricette pavesi a portata di Smartphone</w:t>
        </w:r>
      </w:hyperlink>
    </w:p>
    <w:p w:rsidR="00F6677B" w:rsidRDefault="00F6677B" w:rsidP="00F6677B">
      <w:pPr>
        <w:numPr>
          <w:ilvl w:val="0"/>
          <w:numId w:val="10"/>
        </w:numPr>
        <w:spacing w:before="100" w:beforeAutospacing="1" w:after="100" w:afterAutospacing="1" w:line="288" w:lineRule="atLeast"/>
        <w:rPr>
          <w:rFonts w:ascii="Verdana" w:eastAsia="Times New Roman" w:hAnsi="Verdana" w:cs="Arial"/>
          <w:color w:val="000000"/>
        </w:rPr>
      </w:pPr>
      <w:hyperlink w:anchor="news634" w:history="1">
        <w:r>
          <w:rPr>
            <w:rStyle w:val="Collegamentoipertestuale"/>
            <w:rFonts w:ascii="Verdana" w:eastAsia="Times New Roman" w:hAnsi="Verdana" w:cs="Arial"/>
          </w:rPr>
          <w:t>Vai al ristorante e gusta l'arte in tutta la provincia di Pavia</w:t>
        </w:r>
      </w:hyperlink>
    </w:p>
    <w:p w:rsidR="00F6677B" w:rsidRDefault="00F6677B" w:rsidP="00F6677B">
      <w:pPr>
        <w:numPr>
          <w:ilvl w:val="0"/>
          <w:numId w:val="10"/>
        </w:numPr>
        <w:spacing w:before="100" w:beforeAutospacing="1" w:after="100" w:afterAutospacing="1" w:line="288" w:lineRule="atLeast"/>
        <w:rPr>
          <w:rFonts w:ascii="Verdana" w:eastAsia="Times New Roman" w:hAnsi="Verdana" w:cs="Arial"/>
          <w:color w:val="000000"/>
        </w:rPr>
      </w:pPr>
      <w:hyperlink w:anchor="news635" w:history="1">
        <w:r>
          <w:rPr>
            <w:rStyle w:val="Collegamentoipertestuale"/>
            <w:rFonts w:ascii="Verdana" w:eastAsia="Times New Roman" w:hAnsi="Verdana" w:cs="Arial"/>
          </w:rPr>
          <w:t>La Provincia di Pavia si promuove sulle orme di San Colombano</w:t>
        </w:r>
      </w:hyperlink>
    </w:p>
    <w:p w:rsidR="00F6677B" w:rsidRDefault="00F6677B" w:rsidP="00F6677B">
      <w:pPr>
        <w:numPr>
          <w:ilvl w:val="0"/>
          <w:numId w:val="10"/>
        </w:numPr>
        <w:spacing w:before="100" w:beforeAutospacing="1" w:after="100" w:afterAutospacing="1" w:line="288" w:lineRule="atLeast"/>
        <w:rPr>
          <w:rFonts w:ascii="Verdana" w:eastAsia="Times New Roman" w:hAnsi="Verdana" w:cs="Arial"/>
          <w:color w:val="000000"/>
        </w:rPr>
      </w:pPr>
      <w:hyperlink w:anchor="news636" w:history="1">
        <w:r>
          <w:rPr>
            <w:rStyle w:val="Collegamentoipertestuale"/>
            <w:rFonts w:ascii="Verdana" w:eastAsia="Times New Roman" w:hAnsi="Verdana" w:cs="Arial"/>
          </w:rPr>
          <w:t xml:space="preserve">Nuovo corso abilitante per vendita e somministrazione di alimenti e </w:t>
        </w:r>
        <w:proofErr w:type="spellStart"/>
        <w:r>
          <w:rPr>
            <w:rStyle w:val="Collegamentoipertestuale"/>
            <w:rFonts w:ascii="Verdana" w:eastAsia="Times New Roman" w:hAnsi="Verdana" w:cs="Arial"/>
          </w:rPr>
          <w:t>bevande:si</w:t>
        </w:r>
        <w:proofErr w:type="spellEnd"/>
        <w:r>
          <w:rPr>
            <w:rStyle w:val="Collegamentoipertestuale"/>
            <w:rFonts w:ascii="Verdana" w:eastAsia="Times New Roman" w:hAnsi="Verdana" w:cs="Arial"/>
          </w:rPr>
          <w:t xml:space="preserve"> parte il 24 novembre</w:t>
        </w:r>
      </w:hyperlink>
    </w:p>
    <w:p w:rsidR="00F6677B" w:rsidRDefault="00F6677B" w:rsidP="00F6677B">
      <w:pPr>
        <w:numPr>
          <w:ilvl w:val="0"/>
          <w:numId w:val="10"/>
        </w:numPr>
        <w:spacing w:before="100" w:beforeAutospacing="1" w:after="100" w:afterAutospacing="1" w:line="288" w:lineRule="atLeast"/>
        <w:rPr>
          <w:rFonts w:ascii="Verdana" w:eastAsia="Times New Roman" w:hAnsi="Verdana" w:cs="Arial"/>
          <w:color w:val="000000"/>
        </w:rPr>
      </w:pPr>
      <w:hyperlink w:anchor="news637" w:history="1">
        <w:r>
          <w:rPr>
            <w:rStyle w:val="Collegamentoipertestuale"/>
            <w:rFonts w:ascii="Verdana" w:eastAsia="Times New Roman" w:hAnsi="Verdana" w:cs="Arial"/>
          </w:rPr>
          <w:t>Per cogliere le opportunità di finanziamento: un incontro operativo a Vigevano</w:t>
        </w:r>
      </w:hyperlink>
    </w:p>
    <w:p w:rsidR="00F6677B" w:rsidRDefault="00F6677B" w:rsidP="00F6677B">
      <w:pPr>
        <w:numPr>
          <w:ilvl w:val="0"/>
          <w:numId w:val="10"/>
        </w:numPr>
        <w:spacing w:before="100" w:beforeAutospacing="1" w:after="100" w:afterAutospacing="1" w:line="288" w:lineRule="atLeast"/>
        <w:rPr>
          <w:rFonts w:ascii="Verdana" w:eastAsia="Times New Roman" w:hAnsi="Verdana" w:cs="Arial"/>
          <w:color w:val="000000"/>
        </w:rPr>
      </w:pPr>
      <w:hyperlink w:anchor="news638" w:history="1">
        <w:proofErr w:type="spellStart"/>
        <w:r>
          <w:rPr>
            <w:rStyle w:val="Collegamentoipertestuale"/>
            <w:rFonts w:ascii="Verdana" w:eastAsia="Times New Roman" w:hAnsi="Verdana" w:cs="Arial"/>
          </w:rPr>
          <w:t>Paviasviluppo</w:t>
        </w:r>
        <w:proofErr w:type="spellEnd"/>
        <w:r>
          <w:rPr>
            <w:rStyle w:val="Collegamentoipertestuale"/>
            <w:rFonts w:ascii="Verdana" w:eastAsia="Times New Roman" w:hAnsi="Verdana" w:cs="Arial"/>
          </w:rPr>
          <w:t>: i prossimi corsi</w:t>
        </w:r>
      </w:hyperlink>
    </w:p>
    <w:p w:rsidR="00F6677B" w:rsidRDefault="00F6677B" w:rsidP="00F6677B">
      <w:pPr>
        <w:rPr>
          <w:rFonts w:ascii="Arial" w:eastAsia="Times New Roman" w:hAnsi="Arial" w:cs="Arial"/>
          <w:color w:val="02326C"/>
        </w:rPr>
      </w:pPr>
      <w:r>
        <w:rPr>
          <w:rFonts w:ascii="Arial" w:eastAsia="Times New Roman" w:hAnsi="Arial" w:cs="Arial"/>
          <w:color w:val="02326C"/>
        </w:rPr>
        <w:br/>
      </w:r>
      <w:bookmarkStart w:id="1" w:name="news629"/>
      <w:bookmarkEnd w:id="1"/>
    </w:p>
    <w:p w:rsidR="00F6677B" w:rsidRDefault="00F6677B" w:rsidP="00F6677B">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 xml:space="preserve">Camera di Commercio sempre più informatizzata </w:t>
      </w:r>
    </w:p>
    <w:p w:rsidR="00F6677B" w:rsidRDefault="00F6677B" w:rsidP="00F6677B">
      <w:pPr>
        <w:rPr>
          <w:rFonts w:ascii="Arial" w:eastAsia="Times New Roman" w:hAnsi="Arial" w:cs="Arial"/>
          <w:color w:val="02326C"/>
        </w:rPr>
      </w:pPr>
    </w:p>
    <w:p w:rsidR="00F6677B" w:rsidRDefault="00F6677B" w:rsidP="00F6677B">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495425" cy="981075"/>
            <wp:effectExtent l="0" t="0" r="9525" b="9525"/>
            <wp:docPr id="40" name="Immagine 40"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immagin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95425" cy="981075"/>
                    </a:xfrm>
                    <a:prstGeom prst="rect">
                      <a:avLst/>
                    </a:prstGeom>
                    <a:noFill/>
                    <a:ln>
                      <a:noFill/>
                    </a:ln>
                  </pic:spPr>
                </pic:pic>
              </a:graphicData>
            </a:graphic>
          </wp:inline>
        </w:drawing>
      </w:r>
      <w:r>
        <w:rPr>
          <w:rFonts w:ascii="Verdana" w:hAnsi="Verdana" w:cs="Arial"/>
          <w:color w:val="000000"/>
        </w:rPr>
        <w:t xml:space="preserve">Con </w:t>
      </w:r>
      <w:r>
        <w:rPr>
          <w:rStyle w:val="Enfasigrassetto"/>
          <w:rFonts w:ascii="Verdana" w:hAnsi="Verdana" w:cs="Arial"/>
          <w:color w:val="000000"/>
        </w:rPr>
        <w:t>un nuovo sistema di gestione documentale</w:t>
      </w:r>
      <w:r>
        <w:rPr>
          <w:rFonts w:ascii="Verdana" w:hAnsi="Verdana" w:cs="Arial"/>
          <w:color w:val="000000"/>
        </w:rPr>
        <w:t>, la Camera di Commercio si avvia a compiere un ulteriore passo per assicurare che i flussi in entrata e in uscita dei documenti avvengano in formato elettronico. L’obiettivo è quello di arrivare gradualmente ad uno stop totale della circolazione della carta, come previsto dalla normativa vigente.</w:t>
      </w:r>
    </w:p>
    <w:p w:rsidR="00F6677B" w:rsidRDefault="00F6677B" w:rsidP="00F6677B">
      <w:pPr>
        <w:pStyle w:val="NormaleWeb"/>
        <w:spacing w:line="288" w:lineRule="atLeast"/>
        <w:rPr>
          <w:rFonts w:ascii="Verdana" w:hAnsi="Verdana" w:cs="Arial"/>
          <w:color w:val="000000"/>
        </w:rPr>
      </w:pPr>
      <w:r>
        <w:rPr>
          <w:rFonts w:ascii="Verdana" w:hAnsi="Verdana" w:cs="Arial"/>
          <w:color w:val="000000"/>
        </w:rPr>
        <w:t xml:space="preserve">Il processo di informatizzazione, d’altra parte, da sempre ha visto le Camere di Commercio pienamente coinvolte, nell’ottica di favorire un </w:t>
      </w:r>
      <w:r>
        <w:rPr>
          <w:rStyle w:val="Enfasigrassetto"/>
          <w:rFonts w:ascii="Verdana" w:hAnsi="Verdana" w:cs="Arial"/>
          <w:color w:val="000000"/>
        </w:rPr>
        <w:t>dialogo più efficace con il cittadino</w:t>
      </w:r>
      <w:r>
        <w:rPr>
          <w:rFonts w:ascii="Verdana" w:hAnsi="Verdana" w:cs="Arial"/>
          <w:color w:val="000000"/>
        </w:rPr>
        <w:t xml:space="preserve">. Gli enti camerali sono stati in prima linea nel gestire questa rivoluzione già da diversi anni, con la completa </w:t>
      </w:r>
      <w:r>
        <w:rPr>
          <w:rStyle w:val="Enfasigrassetto"/>
          <w:rFonts w:ascii="Verdana" w:hAnsi="Verdana" w:cs="Arial"/>
          <w:color w:val="000000"/>
        </w:rPr>
        <w:t>digitalizzazione del Registro Imprese</w:t>
      </w:r>
      <w:r>
        <w:rPr>
          <w:rFonts w:ascii="Verdana" w:hAnsi="Verdana" w:cs="Arial"/>
          <w:color w:val="000000"/>
        </w:rPr>
        <w:t xml:space="preserve"> che ha conseguito vantaggi in termini di semplificazione.</w:t>
      </w:r>
    </w:p>
    <w:p w:rsidR="00F6677B" w:rsidRDefault="00F6677B" w:rsidP="00F6677B">
      <w:pPr>
        <w:pStyle w:val="NormaleWeb"/>
        <w:spacing w:line="288" w:lineRule="atLeast"/>
        <w:rPr>
          <w:rFonts w:ascii="Verdana" w:hAnsi="Verdana" w:cs="Arial"/>
          <w:color w:val="000000"/>
        </w:rPr>
      </w:pPr>
      <w:r>
        <w:rPr>
          <w:rStyle w:val="Enfasigrassetto"/>
          <w:rFonts w:ascii="Verdana" w:hAnsi="Verdana" w:cs="Arial"/>
          <w:color w:val="000000"/>
        </w:rPr>
        <w:lastRenderedPageBreak/>
        <w:t>Importante</w:t>
      </w:r>
      <w:r>
        <w:rPr>
          <w:rFonts w:ascii="Verdana" w:hAnsi="Verdana" w:cs="Arial"/>
          <w:color w:val="000000"/>
        </w:rPr>
        <w:t xml:space="preserve"> per le imprese e i professionisti vale la regola che le istanze e dichiarazioni da presentare alla Camera di Commercio – in quanto Ente pubblico – devono essere trasmesse utilizzando la posta elettronica certificata, nel caso in questione: </w:t>
      </w:r>
      <w:hyperlink r:id="rId8" w:history="1">
        <w:r>
          <w:rPr>
            <w:rStyle w:val="Collegamentoipertestuale"/>
            <w:rFonts w:ascii="Verdana" w:hAnsi="Verdana" w:cs="Arial"/>
          </w:rPr>
          <w:t>pavia@pv.legalmail.camcom.it</w:t>
        </w:r>
      </w:hyperlink>
    </w:p>
    <w:p w:rsidR="00F6677B" w:rsidRDefault="00F6677B" w:rsidP="00F6677B">
      <w:pPr>
        <w:pStyle w:val="NormaleWeb"/>
        <w:spacing w:line="288" w:lineRule="atLeast"/>
        <w:rPr>
          <w:rFonts w:ascii="Verdana" w:hAnsi="Verdana" w:cs="Arial"/>
          <w:color w:val="000000"/>
        </w:rPr>
      </w:pPr>
      <w:r>
        <w:rPr>
          <w:rFonts w:ascii="Verdana" w:hAnsi="Verdana" w:cs="Arial"/>
          <w:color w:val="000000"/>
        </w:rPr>
        <w:t xml:space="preserve">Per Info: Servizio Regolazione del Mercato Tel. 0382 393245 e-mail </w:t>
      </w:r>
      <w:hyperlink r:id="rId9" w:history="1">
        <w:r>
          <w:rPr>
            <w:rStyle w:val="Collegamentoipertestuale"/>
            <w:rFonts w:ascii="Verdana" w:hAnsi="Verdana" w:cs="Arial"/>
          </w:rPr>
          <w:t>gatti@pv.camcom.it</w:t>
        </w:r>
      </w:hyperlink>
    </w:p>
    <w:p w:rsidR="00F6677B" w:rsidRDefault="00F6677B" w:rsidP="00F6677B">
      <w:pPr>
        <w:rPr>
          <w:rFonts w:ascii="Arial" w:eastAsia="Times New Roman" w:hAnsi="Arial" w:cs="Arial"/>
          <w:color w:val="02326C"/>
        </w:rPr>
      </w:pPr>
    </w:p>
    <w:p w:rsidR="00F6677B" w:rsidRDefault="00F6677B" w:rsidP="00F6677B">
      <w:pPr>
        <w:shd w:val="clear" w:color="auto" w:fill="660033"/>
        <w:spacing w:line="336" w:lineRule="atLeast"/>
        <w:rPr>
          <w:rFonts w:ascii="Arial" w:eastAsia="Times New Roman" w:hAnsi="Arial" w:cs="Arial"/>
          <w:b/>
          <w:bCs/>
          <w:color w:val="FFFFFF"/>
          <w:sz w:val="29"/>
          <w:szCs w:val="29"/>
        </w:rPr>
      </w:pPr>
      <w:r>
        <w:rPr>
          <w:rFonts w:ascii="Arial" w:eastAsia="Times New Roman" w:hAnsi="Arial" w:cs="Arial"/>
          <w:b/>
          <w:bCs/>
          <w:color w:val="FFFFFF"/>
          <w:sz w:val="29"/>
          <w:szCs w:val="29"/>
        </w:rPr>
        <w:t>Servizi per le imprese</w:t>
      </w:r>
    </w:p>
    <w:p w:rsidR="00F6677B" w:rsidRDefault="00F6677B" w:rsidP="00F6677B">
      <w:pPr>
        <w:rPr>
          <w:rFonts w:ascii="Arial" w:eastAsia="Times New Roman" w:hAnsi="Arial" w:cs="Arial"/>
          <w:color w:val="02326C"/>
        </w:rPr>
      </w:pPr>
      <w:r>
        <w:rPr>
          <w:rFonts w:ascii="Arial" w:eastAsia="Times New Roman" w:hAnsi="Arial" w:cs="Arial"/>
          <w:color w:val="02326C"/>
        </w:rPr>
        <w:br/>
      </w:r>
      <w:bookmarkStart w:id="2" w:name="news630"/>
      <w:bookmarkEnd w:id="2"/>
    </w:p>
    <w:p w:rsidR="00F6677B" w:rsidRDefault="00F6677B" w:rsidP="00F6677B">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 xml:space="preserve">E’ tempo di </w:t>
      </w:r>
      <w:proofErr w:type="spellStart"/>
      <w:r>
        <w:rPr>
          <w:rFonts w:ascii="Arial" w:eastAsia="Times New Roman" w:hAnsi="Arial" w:cs="Arial"/>
          <w:b/>
          <w:bCs/>
          <w:color w:val="000000"/>
        </w:rPr>
        <w:t>check</w:t>
      </w:r>
      <w:proofErr w:type="spellEnd"/>
      <w:r>
        <w:rPr>
          <w:rFonts w:ascii="Arial" w:eastAsia="Times New Roman" w:hAnsi="Arial" w:cs="Arial"/>
          <w:b/>
          <w:bCs/>
          <w:color w:val="000000"/>
        </w:rPr>
        <w:t xml:space="preserve"> up per la tua azienda: un servizio mirato offerto da </w:t>
      </w:r>
      <w:proofErr w:type="spellStart"/>
      <w:r>
        <w:rPr>
          <w:rFonts w:ascii="Arial" w:eastAsia="Times New Roman" w:hAnsi="Arial" w:cs="Arial"/>
          <w:b/>
          <w:bCs/>
          <w:color w:val="000000"/>
        </w:rPr>
        <w:t>Paviasviluppo</w:t>
      </w:r>
      <w:proofErr w:type="spellEnd"/>
    </w:p>
    <w:p w:rsidR="00F6677B" w:rsidRDefault="00F6677B" w:rsidP="00F6677B">
      <w:pPr>
        <w:rPr>
          <w:rFonts w:ascii="Arial" w:eastAsia="Times New Roman" w:hAnsi="Arial" w:cs="Arial"/>
          <w:color w:val="02326C"/>
        </w:rPr>
      </w:pPr>
    </w:p>
    <w:p w:rsidR="00F6677B" w:rsidRDefault="00F6677B" w:rsidP="00F6677B">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409700" cy="847725"/>
            <wp:effectExtent l="0" t="0" r="0" b="9525"/>
            <wp:docPr id="39" name="Immagine 39"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immagin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09700" cy="847725"/>
                    </a:xfrm>
                    <a:prstGeom prst="rect">
                      <a:avLst/>
                    </a:prstGeom>
                    <a:noFill/>
                    <a:ln>
                      <a:noFill/>
                    </a:ln>
                  </pic:spPr>
                </pic:pic>
              </a:graphicData>
            </a:graphic>
          </wp:inline>
        </w:drawing>
      </w:r>
      <w:r>
        <w:rPr>
          <w:rFonts w:ascii="Verdana" w:hAnsi="Verdana" w:cs="Arial"/>
          <w:color w:val="000000"/>
        </w:rPr>
        <w:t xml:space="preserve">VUOI ESSERE PIU’ COMPETITIVO? Attiva il nostro nuovo servizio di </w:t>
      </w:r>
      <w:proofErr w:type="spellStart"/>
      <w:r>
        <w:rPr>
          <w:rStyle w:val="Enfasigrassetto"/>
          <w:rFonts w:ascii="Verdana" w:hAnsi="Verdana" w:cs="Arial"/>
          <w:color w:val="000000"/>
        </w:rPr>
        <w:t>Check</w:t>
      </w:r>
      <w:proofErr w:type="spellEnd"/>
      <w:r>
        <w:rPr>
          <w:rStyle w:val="Enfasigrassetto"/>
          <w:rFonts w:ascii="Verdana" w:hAnsi="Verdana" w:cs="Arial"/>
          <w:color w:val="000000"/>
        </w:rPr>
        <w:t xml:space="preserve"> up personalizzato</w:t>
      </w:r>
      <w:r>
        <w:rPr>
          <w:rFonts w:ascii="Verdana" w:hAnsi="Verdana" w:cs="Arial"/>
          <w:color w:val="000000"/>
        </w:rPr>
        <w:t>!</w:t>
      </w:r>
    </w:p>
    <w:p w:rsidR="00F6677B" w:rsidRDefault="00F6677B" w:rsidP="00F6677B">
      <w:pPr>
        <w:pStyle w:val="NormaleWeb"/>
        <w:spacing w:line="288" w:lineRule="atLeast"/>
        <w:rPr>
          <w:rFonts w:ascii="Verdana" w:hAnsi="Verdana" w:cs="Arial"/>
          <w:color w:val="000000"/>
        </w:rPr>
      </w:pPr>
      <w:r>
        <w:rPr>
          <w:rFonts w:ascii="Verdana" w:hAnsi="Verdana" w:cs="Arial"/>
          <w:color w:val="000000"/>
        </w:rPr>
        <w:t>In poche e semplici mosse, direttamente in azienda, ti forniremo consigli strategici volti a stimolare, indirizzare e incentivare la crescita della  tua azienda!</w:t>
      </w:r>
    </w:p>
    <w:p w:rsidR="00F6677B" w:rsidRDefault="00F6677B" w:rsidP="00F6677B">
      <w:pPr>
        <w:pStyle w:val="NormaleWeb"/>
        <w:spacing w:line="288" w:lineRule="atLeast"/>
        <w:rPr>
          <w:rFonts w:ascii="Verdana" w:hAnsi="Verdana" w:cs="Arial"/>
          <w:color w:val="000000"/>
        </w:rPr>
      </w:pPr>
      <w:r>
        <w:rPr>
          <w:rFonts w:ascii="Verdana" w:hAnsi="Verdana" w:cs="Arial"/>
          <w:color w:val="000000"/>
        </w:rPr>
        <w:t>Il servizio è attivo per i seguenti ambiti :</w:t>
      </w:r>
    </w:p>
    <w:p w:rsidR="00F6677B" w:rsidRDefault="00F6677B" w:rsidP="00F6677B">
      <w:pPr>
        <w:numPr>
          <w:ilvl w:val="0"/>
          <w:numId w:val="11"/>
        </w:numPr>
        <w:spacing w:before="100" w:beforeAutospacing="1" w:after="100" w:afterAutospacing="1" w:line="288" w:lineRule="atLeast"/>
        <w:rPr>
          <w:rFonts w:ascii="Verdana" w:eastAsia="Times New Roman" w:hAnsi="Verdana" w:cs="Arial"/>
          <w:color w:val="000000"/>
        </w:rPr>
      </w:pPr>
      <w:r>
        <w:rPr>
          <w:rFonts w:ascii="Verdana" w:eastAsia="Times New Roman" w:hAnsi="Verdana" w:cs="Arial"/>
          <w:color w:val="000000"/>
        </w:rPr>
        <w:t>assetto organizzativo</w:t>
      </w:r>
    </w:p>
    <w:p w:rsidR="00F6677B" w:rsidRDefault="00F6677B" w:rsidP="00F6677B">
      <w:pPr>
        <w:numPr>
          <w:ilvl w:val="0"/>
          <w:numId w:val="11"/>
        </w:numPr>
        <w:spacing w:before="100" w:beforeAutospacing="1" w:after="100" w:afterAutospacing="1" w:line="288" w:lineRule="atLeast"/>
        <w:rPr>
          <w:rFonts w:ascii="Verdana" w:eastAsia="Times New Roman" w:hAnsi="Verdana" w:cs="Arial"/>
          <w:color w:val="000000"/>
        </w:rPr>
      </w:pPr>
      <w:r>
        <w:rPr>
          <w:rFonts w:ascii="Verdana" w:eastAsia="Times New Roman" w:hAnsi="Verdana" w:cs="Arial"/>
          <w:color w:val="000000"/>
        </w:rPr>
        <w:t>vendite e acquisti</w:t>
      </w:r>
    </w:p>
    <w:p w:rsidR="00F6677B" w:rsidRDefault="00F6677B" w:rsidP="00F6677B">
      <w:pPr>
        <w:numPr>
          <w:ilvl w:val="0"/>
          <w:numId w:val="11"/>
        </w:numPr>
        <w:spacing w:before="100" w:beforeAutospacing="1" w:after="100" w:afterAutospacing="1" w:line="288" w:lineRule="atLeast"/>
        <w:rPr>
          <w:rFonts w:ascii="Verdana" w:eastAsia="Times New Roman" w:hAnsi="Verdana" w:cs="Arial"/>
          <w:color w:val="000000"/>
        </w:rPr>
      </w:pPr>
      <w:r>
        <w:rPr>
          <w:rFonts w:ascii="Verdana" w:eastAsia="Times New Roman" w:hAnsi="Verdana" w:cs="Arial"/>
          <w:color w:val="000000"/>
        </w:rPr>
        <w:t>web marketing e digitalizzazione</w:t>
      </w:r>
    </w:p>
    <w:p w:rsidR="00F6677B" w:rsidRDefault="00F6677B" w:rsidP="00F6677B">
      <w:pPr>
        <w:numPr>
          <w:ilvl w:val="0"/>
          <w:numId w:val="11"/>
        </w:numPr>
        <w:spacing w:before="100" w:beforeAutospacing="1" w:after="100" w:afterAutospacing="1" w:line="288" w:lineRule="atLeast"/>
        <w:rPr>
          <w:rFonts w:ascii="Verdana" w:eastAsia="Times New Roman" w:hAnsi="Verdana" w:cs="Arial"/>
          <w:color w:val="000000"/>
        </w:rPr>
      </w:pPr>
      <w:r>
        <w:rPr>
          <w:rFonts w:ascii="Verdana" w:eastAsia="Times New Roman" w:hAnsi="Verdana" w:cs="Arial"/>
          <w:color w:val="000000"/>
        </w:rPr>
        <w:t>export e internazionalizzazione</w:t>
      </w:r>
    </w:p>
    <w:p w:rsidR="00F6677B" w:rsidRDefault="00F6677B" w:rsidP="00F6677B">
      <w:pPr>
        <w:pStyle w:val="NormaleWeb"/>
        <w:spacing w:line="288" w:lineRule="atLeast"/>
        <w:rPr>
          <w:rFonts w:ascii="Verdana" w:hAnsi="Verdana" w:cs="Arial"/>
          <w:color w:val="000000"/>
        </w:rPr>
      </w:pPr>
      <w:r>
        <w:rPr>
          <w:rFonts w:ascii="Verdana" w:hAnsi="Verdana" w:cs="Arial"/>
          <w:color w:val="000000"/>
        </w:rPr>
        <w:t>Contattaci per maggiori dettagli sul servizio!</w:t>
      </w:r>
    </w:p>
    <w:p w:rsidR="00F6677B" w:rsidRDefault="00F6677B" w:rsidP="00F6677B">
      <w:pPr>
        <w:pStyle w:val="NormaleWeb"/>
        <w:spacing w:line="288" w:lineRule="atLeast"/>
        <w:rPr>
          <w:rFonts w:ascii="Verdana" w:hAnsi="Verdana" w:cs="Arial"/>
          <w:color w:val="000000"/>
        </w:rPr>
      </w:pPr>
      <w:r>
        <w:rPr>
          <w:rFonts w:ascii="Verdana" w:hAnsi="Verdana" w:cs="Arial"/>
          <w:color w:val="000000"/>
        </w:rPr>
        <w:t xml:space="preserve">PAVIASVILUPPO – 0382.393271 – </w:t>
      </w:r>
      <w:hyperlink r:id="rId11" w:history="1">
        <w:r>
          <w:rPr>
            <w:rStyle w:val="Collegamentoipertestuale"/>
            <w:rFonts w:ascii="Verdana" w:hAnsi="Verdana" w:cs="Arial"/>
          </w:rPr>
          <w:t>paviasviluppo@pv.camcom.it</w:t>
        </w:r>
      </w:hyperlink>
    </w:p>
    <w:p w:rsidR="00F6677B" w:rsidRDefault="00F6677B" w:rsidP="00F6677B">
      <w:pPr>
        <w:rPr>
          <w:rFonts w:ascii="Arial" w:eastAsia="Times New Roman" w:hAnsi="Arial" w:cs="Arial"/>
          <w:color w:val="02326C"/>
        </w:rPr>
      </w:pPr>
      <w:r>
        <w:rPr>
          <w:rFonts w:ascii="Arial" w:eastAsia="Times New Roman" w:hAnsi="Arial" w:cs="Arial"/>
          <w:color w:val="02326C"/>
        </w:rPr>
        <w:br/>
      </w:r>
      <w:bookmarkStart w:id="3" w:name="news631"/>
      <w:bookmarkEnd w:id="3"/>
    </w:p>
    <w:p w:rsidR="00F6677B" w:rsidRDefault="00F6677B" w:rsidP="00F6677B">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Cambia marcia…mettiti in rete!</w:t>
      </w:r>
    </w:p>
    <w:p w:rsidR="00F6677B" w:rsidRDefault="00F6677B" w:rsidP="00F6677B">
      <w:pPr>
        <w:rPr>
          <w:rFonts w:ascii="Arial" w:eastAsia="Times New Roman" w:hAnsi="Arial" w:cs="Arial"/>
          <w:color w:val="02326C"/>
        </w:rPr>
      </w:pPr>
    </w:p>
    <w:p w:rsidR="00F6677B" w:rsidRDefault="00F6677B" w:rsidP="00F6677B">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552575" cy="1038225"/>
            <wp:effectExtent l="0" t="0" r="9525" b="9525"/>
            <wp:docPr id="38" name="Immagine 38"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immagin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52575" cy="1038225"/>
                    </a:xfrm>
                    <a:prstGeom prst="rect">
                      <a:avLst/>
                    </a:prstGeom>
                    <a:noFill/>
                    <a:ln>
                      <a:noFill/>
                    </a:ln>
                  </pic:spPr>
                </pic:pic>
              </a:graphicData>
            </a:graphic>
          </wp:inline>
        </w:drawing>
      </w:r>
      <w:r>
        <w:rPr>
          <w:rStyle w:val="Enfasicorsivo"/>
          <w:rFonts w:ascii="Verdana" w:hAnsi="Verdana" w:cs="Arial"/>
          <w:color w:val="000000"/>
        </w:rPr>
        <w:t>Sei un’azienda interessata ad avere informazioni sulle reti?</w:t>
      </w:r>
    </w:p>
    <w:p w:rsidR="00F6677B" w:rsidRDefault="00F6677B" w:rsidP="00F6677B">
      <w:pPr>
        <w:pStyle w:val="NormaleWeb"/>
        <w:spacing w:line="288" w:lineRule="atLeast"/>
        <w:rPr>
          <w:rFonts w:ascii="Verdana" w:hAnsi="Verdana" w:cs="Arial"/>
          <w:color w:val="000000"/>
        </w:rPr>
      </w:pPr>
      <w:r>
        <w:rPr>
          <w:rStyle w:val="Enfasicorsivo"/>
          <w:rFonts w:ascii="Verdana" w:hAnsi="Verdana" w:cs="Arial"/>
          <w:color w:val="000000"/>
        </w:rPr>
        <w:lastRenderedPageBreak/>
        <w:t>Siete un gruppo di aziende intenzionate a intraprendere un percorso di aggregazione?</w:t>
      </w:r>
    </w:p>
    <w:p w:rsidR="00F6677B" w:rsidRDefault="00F6677B" w:rsidP="00F6677B">
      <w:pPr>
        <w:pStyle w:val="NormaleWeb"/>
        <w:spacing w:line="288" w:lineRule="atLeast"/>
        <w:rPr>
          <w:rFonts w:ascii="Verdana" w:hAnsi="Verdana" w:cs="Arial"/>
          <w:color w:val="000000"/>
        </w:rPr>
      </w:pPr>
      <w:r>
        <w:rPr>
          <w:rStyle w:val="Enfasicorsivo"/>
          <w:rFonts w:ascii="Verdana" w:hAnsi="Verdana" w:cs="Arial"/>
          <w:color w:val="000000"/>
        </w:rPr>
        <w:t>Siete un’aggregazione già consolidata e avete bisogno di un’assistenza specifica su alcuni temi?</w:t>
      </w:r>
    </w:p>
    <w:p w:rsidR="00F6677B" w:rsidRDefault="00F6677B" w:rsidP="00F6677B">
      <w:pPr>
        <w:pStyle w:val="NormaleWeb"/>
        <w:spacing w:line="288" w:lineRule="atLeast"/>
        <w:rPr>
          <w:rFonts w:ascii="Verdana" w:hAnsi="Verdana" w:cs="Arial"/>
          <w:color w:val="000000"/>
        </w:rPr>
      </w:pPr>
      <w:proofErr w:type="spellStart"/>
      <w:r>
        <w:rPr>
          <w:rFonts w:ascii="Verdana" w:hAnsi="Verdana" w:cs="Arial"/>
          <w:color w:val="000000"/>
        </w:rPr>
        <w:t>Paviasviluppo</w:t>
      </w:r>
      <w:proofErr w:type="spellEnd"/>
      <w:r>
        <w:rPr>
          <w:rFonts w:ascii="Verdana" w:hAnsi="Verdana" w:cs="Arial"/>
          <w:color w:val="000000"/>
        </w:rPr>
        <w:t xml:space="preserve"> con il servizio </w:t>
      </w:r>
      <w:proofErr w:type="spellStart"/>
      <w:r>
        <w:rPr>
          <w:rStyle w:val="Enfasigrassetto"/>
          <w:rFonts w:ascii="Verdana" w:hAnsi="Verdana" w:cs="Arial"/>
          <w:color w:val="000000"/>
        </w:rPr>
        <w:t>SpRI</w:t>
      </w:r>
      <w:proofErr w:type="spellEnd"/>
      <w:r>
        <w:rPr>
          <w:rStyle w:val="Enfasigrassetto"/>
          <w:rFonts w:ascii="Verdana" w:hAnsi="Verdana" w:cs="Arial"/>
          <w:color w:val="000000"/>
        </w:rPr>
        <w:t xml:space="preserve"> -Servizi per le Reti di Impresa</w:t>
      </w:r>
      <w:r>
        <w:rPr>
          <w:rFonts w:ascii="Verdana" w:hAnsi="Verdana" w:cs="Arial"/>
          <w:color w:val="000000"/>
        </w:rPr>
        <w:t>- offre interventi di informazione, formazione e accompagnamento alla costituzione di aggregazioni di imprese attraverso:</w:t>
      </w:r>
    </w:p>
    <w:p w:rsidR="00F6677B" w:rsidRDefault="00F6677B" w:rsidP="00F6677B">
      <w:pPr>
        <w:pStyle w:val="NormaleWeb"/>
        <w:spacing w:line="288" w:lineRule="atLeast"/>
        <w:rPr>
          <w:rFonts w:ascii="Verdana" w:hAnsi="Verdana" w:cs="Arial"/>
          <w:color w:val="000000"/>
        </w:rPr>
      </w:pPr>
      <w:r>
        <w:rPr>
          <w:rFonts w:ascii="Verdana" w:hAnsi="Verdana" w:cs="Arial"/>
          <w:color w:val="000000"/>
        </w:rPr>
        <w:t xml:space="preserve">-&gt; </w:t>
      </w:r>
      <w:r>
        <w:rPr>
          <w:rStyle w:val="Enfasigrassetto"/>
          <w:rFonts w:ascii="Verdana" w:hAnsi="Verdana" w:cs="Arial"/>
          <w:color w:val="000000"/>
        </w:rPr>
        <w:t xml:space="preserve">Percorsi di accompagnamento e </w:t>
      </w:r>
      <w:proofErr w:type="spellStart"/>
      <w:r>
        <w:rPr>
          <w:rStyle w:val="Enfasigrassetto"/>
          <w:rFonts w:ascii="Verdana" w:hAnsi="Verdana" w:cs="Arial"/>
          <w:color w:val="000000"/>
        </w:rPr>
        <w:t>coaching</w:t>
      </w:r>
      <w:proofErr w:type="spellEnd"/>
      <w:r>
        <w:rPr>
          <w:rFonts w:ascii="Verdana" w:hAnsi="Verdana" w:cs="Arial"/>
          <w:color w:val="000000"/>
        </w:rPr>
        <w:t xml:space="preserve"> per aziende che vogliono mettersi in rete</w:t>
      </w:r>
    </w:p>
    <w:p w:rsidR="00F6677B" w:rsidRDefault="00F6677B" w:rsidP="00F6677B">
      <w:pPr>
        <w:pStyle w:val="NormaleWeb"/>
        <w:spacing w:line="288" w:lineRule="atLeast"/>
        <w:rPr>
          <w:rFonts w:ascii="Verdana" w:hAnsi="Verdana" w:cs="Arial"/>
          <w:color w:val="000000"/>
        </w:rPr>
      </w:pPr>
      <w:r>
        <w:rPr>
          <w:rFonts w:ascii="Verdana" w:hAnsi="Verdana" w:cs="Arial"/>
          <w:color w:val="000000"/>
        </w:rPr>
        <w:t xml:space="preserve">-&gt; </w:t>
      </w:r>
      <w:r>
        <w:rPr>
          <w:rStyle w:val="Enfasigrassetto"/>
          <w:rFonts w:ascii="Verdana" w:hAnsi="Verdana" w:cs="Arial"/>
          <w:color w:val="000000"/>
        </w:rPr>
        <w:t>Assistenza personalizzata</w:t>
      </w:r>
      <w:r>
        <w:rPr>
          <w:rFonts w:ascii="Verdana" w:hAnsi="Verdana" w:cs="Arial"/>
          <w:color w:val="000000"/>
        </w:rPr>
        <w:t xml:space="preserve"> con </w:t>
      </w:r>
      <w:proofErr w:type="spellStart"/>
      <w:r>
        <w:rPr>
          <w:rFonts w:ascii="Verdana" w:hAnsi="Verdana" w:cs="Arial"/>
          <w:color w:val="000000"/>
        </w:rPr>
        <w:t>Temporary</w:t>
      </w:r>
      <w:proofErr w:type="spellEnd"/>
      <w:r>
        <w:rPr>
          <w:rFonts w:ascii="Verdana" w:hAnsi="Verdana" w:cs="Arial"/>
          <w:color w:val="000000"/>
        </w:rPr>
        <w:t xml:space="preserve"> Manager alle aggregazioni mature per  approfondire alcune tematiche specifiche .</w:t>
      </w:r>
    </w:p>
    <w:p w:rsidR="00F6677B" w:rsidRDefault="00F6677B" w:rsidP="00F6677B">
      <w:pPr>
        <w:pStyle w:val="NormaleWeb"/>
        <w:spacing w:line="288" w:lineRule="atLeast"/>
        <w:rPr>
          <w:rFonts w:ascii="Verdana" w:hAnsi="Verdana" w:cs="Arial"/>
          <w:color w:val="000000"/>
        </w:rPr>
      </w:pPr>
      <w:r>
        <w:rPr>
          <w:rFonts w:ascii="Verdana" w:hAnsi="Verdana" w:cs="Arial"/>
          <w:color w:val="000000"/>
        </w:rPr>
        <w:t xml:space="preserve">-&gt; </w:t>
      </w:r>
      <w:hyperlink r:id="rId13" w:history="1">
        <w:r>
          <w:rPr>
            <w:rStyle w:val="Enfasigrassetto"/>
            <w:rFonts w:ascii="Verdana" w:hAnsi="Verdana" w:cs="Arial"/>
            <w:color w:val="0000FF"/>
            <w:u w:val="single"/>
          </w:rPr>
          <w:t>Il sito istituzionale</w:t>
        </w:r>
        <w:r>
          <w:rPr>
            <w:rStyle w:val="Collegamentoipertestuale"/>
            <w:rFonts w:ascii="Verdana" w:hAnsi="Verdana" w:cs="Arial"/>
          </w:rPr>
          <w:t xml:space="preserve"> </w:t>
        </w:r>
      </w:hyperlink>
      <w:r>
        <w:rPr>
          <w:rFonts w:ascii="Verdana" w:hAnsi="Verdana" w:cs="Arial"/>
          <w:color w:val="000000"/>
        </w:rPr>
        <w:t> dove ogni imprenditore può accedere facilmente ad informazioni, notizie, eventi, pubblicazioni riguardanti ogni aspetto del mettersi in rete</w:t>
      </w:r>
    </w:p>
    <w:p w:rsidR="00F6677B" w:rsidRDefault="00F6677B" w:rsidP="00F6677B">
      <w:pPr>
        <w:pStyle w:val="NormaleWeb"/>
        <w:spacing w:line="288" w:lineRule="atLeast"/>
        <w:rPr>
          <w:rFonts w:ascii="Verdana" w:hAnsi="Verdana" w:cs="Arial"/>
          <w:color w:val="000000"/>
        </w:rPr>
      </w:pPr>
      <w:r>
        <w:rPr>
          <w:rFonts w:ascii="Verdana" w:hAnsi="Verdana" w:cs="Arial"/>
          <w:color w:val="000000"/>
        </w:rPr>
        <w:t xml:space="preserve">Ancora per tutto il 2015 i servizi sono </w:t>
      </w:r>
      <w:r>
        <w:rPr>
          <w:rStyle w:val="Enfasigrassetto"/>
          <w:rFonts w:ascii="Verdana" w:hAnsi="Verdana" w:cs="Arial"/>
          <w:color w:val="000000"/>
        </w:rPr>
        <w:t>completamente gratuiti</w:t>
      </w:r>
      <w:r>
        <w:rPr>
          <w:rFonts w:ascii="Verdana" w:hAnsi="Verdana" w:cs="Arial"/>
          <w:color w:val="000000"/>
        </w:rPr>
        <w:t xml:space="preserve"> per le aziende!</w:t>
      </w:r>
    </w:p>
    <w:p w:rsidR="00F6677B" w:rsidRDefault="00F6677B" w:rsidP="00F6677B">
      <w:pPr>
        <w:pStyle w:val="NormaleWeb"/>
        <w:spacing w:line="288" w:lineRule="atLeast"/>
        <w:rPr>
          <w:rFonts w:ascii="Verdana" w:hAnsi="Verdana" w:cs="Arial"/>
          <w:color w:val="000000"/>
        </w:rPr>
      </w:pPr>
      <w:r>
        <w:rPr>
          <w:rFonts w:ascii="Verdana" w:hAnsi="Verdana" w:cs="Arial"/>
          <w:color w:val="000000"/>
        </w:rPr>
        <w:t xml:space="preserve">Per info: </w:t>
      </w:r>
      <w:proofErr w:type="spellStart"/>
      <w:r>
        <w:rPr>
          <w:rFonts w:ascii="Verdana" w:hAnsi="Verdana" w:cs="Arial"/>
          <w:color w:val="000000"/>
        </w:rPr>
        <w:t>Paviasviluppo</w:t>
      </w:r>
      <w:proofErr w:type="spellEnd"/>
      <w:r>
        <w:rPr>
          <w:rFonts w:ascii="Verdana" w:hAnsi="Verdana" w:cs="Arial"/>
          <w:color w:val="000000"/>
        </w:rPr>
        <w:t xml:space="preserve"> – </w:t>
      </w:r>
      <w:hyperlink r:id="rId14" w:history="1">
        <w:r>
          <w:rPr>
            <w:rStyle w:val="Collegamentoipertestuale"/>
            <w:rFonts w:ascii="Verdana" w:hAnsi="Verdana" w:cs="Arial"/>
          </w:rPr>
          <w:t xml:space="preserve">paviasviluppo@pv.camcom.it </w:t>
        </w:r>
      </w:hyperlink>
      <w:r>
        <w:rPr>
          <w:rFonts w:ascii="Verdana" w:hAnsi="Verdana" w:cs="Arial"/>
          <w:color w:val="000000"/>
        </w:rPr>
        <w:t xml:space="preserve">– </w:t>
      </w:r>
      <w:proofErr w:type="spellStart"/>
      <w:r>
        <w:rPr>
          <w:rFonts w:ascii="Verdana" w:hAnsi="Verdana" w:cs="Arial"/>
          <w:color w:val="000000"/>
        </w:rPr>
        <w:t>tel</w:t>
      </w:r>
      <w:proofErr w:type="spellEnd"/>
      <w:r>
        <w:rPr>
          <w:rFonts w:ascii="Verdana" w:hAnsi="Verdana" w:cs="Arial"/>
          <w:color w:val="000000"/>
        </w:rPr>
        <w:t xml:space="preserve"> 0382.393271</w:t>
      </w:r>
    </w:p>
    <w:p w:rsidR="00F6677B" w:rsidRDefault="00F6677B" w:rsidP="00F6677B">
      <w:pPr>
        <w:rPr>
          <w:rFonts w:ascii="Arial" w:eastAsia="Times New Roman" w:hAnsi="Arial" w:cs="Arial"/>
          <w:color w:val="02326C"/>
        </w:rPr>
      </w:pPr>
      <w:r>
        <w:rPr>
          <w:rFonts w:ascii="Arial" w:eastAsia="Times New Roman" w:hAnsi="Arial" w:cs="Arial"/>
          <w:color w:val="02326C"/>
        </w:rPr>
        <w:br/>
      </w:r>
      <w:bookmarkStart w:id="4" w:name="news632"/>
      <w:bookmarkEnd w:id="4"/>
    </w:p>
    <w:p w:rsidR="00F6677B" w:rsidRDefault="00F6677B" w:rsidP="00F6677B">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Servizio dati sul mercato di riferimento</w:t>
      </w:r>
    </w:p>
    <w:p w:rsidR="00F6677B" w:rsidRDefault="00F6677B" w:rsidP="00F6677B">
      <w:pPr>
        <w:rPr>
          <w:rFonts w:ascii="Arial" w:eastAsia="Times New Roman" w:hAnsi="Arial" w:cs="Arial"/>
          <w:color w:val="02326C"/>
        </w:rPr>
      </w:pPr>
    </w:p>
    <w:p w:rsidR="00F6677B" w:rsidRDefault="00F6677B" w:rsidP="00F6677B">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362075" cy="1266825"/>
            <wp:effectExtent l="0" t="0" r="9525" b="9525"/>
            <wp:docPr id="37" name="Immagine 37"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immagin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362075" cy="1266825"/>
                    </a:xfrm>
                    <a:prstGeom prst="rect">
                      <a:avLst/>
                    </a:prstGeom>
                    <a:noFill/>
                    <a:ln>
                      <a:noFill/>
                    </a:ln>
                  </pic:spPr>
                </pic:pic>
              </a:graphicData>
            </a:graphic>
          </wp:inline>
        </w:drawing>
      </w:r>
      <w:proofErr w:type="spellStart"/>
      <w:r>
        <w:rPr>
          <w:rFonts w:ascii="Verdana" w:hAnsi="Verdana" w:cs="Arial"/>
          <w:color w:val="000000"/>
        </w:rPr>
        <w:t>Paviasviluppo</w:t>
      </w:r>
      <w:proofErr w:type="spellEnd"/>
      <w:r>
        <w:rPr>
          <w:rFonts w:ascii="Verdana" w:hAnsi="Verdana" w:cs="Arial"/>
          <w:color w:val="000000"/>
        </w:rPr>
        <w:t xml:space="preserve"> riserva agli aspiranti imprenditori un servizio di elaborazione dati sul mercato di riferimento a partire da </w:t>
      </w:r>
      <w:r>
        <w:rPr>
          <w:rStyle w:val="Enfasigrassetto"/>
          <w:rFonts w:ascii="Verdana" w:hAnsi="Verdana" w:cs="Arial"/>
          <w:color w:val="000000"/>
        </w:rPr>
        <w:t>informazioni di settore, di mercato</w:t>
      </w:r>
      <w:r>
        <w:rPr>
          <w:rFonts w:ascii="Verdana" w:hAnsi="Verdana" w:cs="Arial"/>
          <w:color w:val="000000"/>
        </w:rPr>
        <w:t xml:space="preserve"> (potenziali clienti e concorrenti), nonché indicatori settoriali di bilancio, disponibili nelle banche dati camerali, finalizzati a una costruzione del business </w:t>
      </w:r>
      <w:proofErr w:type="spellStart"/>
      <w:r>
        <w:rPr>
          <w:rFonts w:ascii="Verdana" w:hAnsi="Verdana" w:cs="Arial"/>
          <w:color w:val="000000"/>
        </w:rPr>
        <w:t>plan</w:t>
      </w:r>
      <w:proofErr w:type="spellEnd"/>
      <w:r>
        <w:rPr>
          <w:rFonts w:ascii="Verdana" w:hAnsi="Verdana" w:cs="Arial"/>
          <w:color w:val="000000"/>
        </w:rPr>
        <w:t xml:space="preserve"> meglio verificabile . Il servizio ha un costo promozionale di euro 30 + IVA</w:t>
      </w:r>
    </w:p>
    <w:p w:rsidR="00F6677B" w:rsidRDefault="00F6677B" w:rsidP="00F6677B">
      <w:pPr>
        <w:pStyle w:val="NormaleWeb"/>
        <w:spacing w:line="288" w:lineRule="atLeast"/>
        <w:rPr>
          <w:rFonts w:ascii="Verdana" w:hAnsi="Verdana" w:cs="Arial"/>
          <w:color w:val="000000"/>
        </w:rPr>
      </w:pPr>
      <w:r>
        <w:rPr>
          <w:rFonts w:ascii="Verdana" w:hAnsi="Verdana" w:cs="Arial"/>
          <w:color w:val="000000"/>
        </w:rPr>
        <w:t xml:space="preserve">Per info: PAVIASVILUPPO Tel. 0382/393271 - e-mail </w:t>
      </w:r>
      <w:hyperlink r:id="rId16" w:history="1">
        <w:r>
          <w:rPr>
            <w:rStyle w:val="Collegamentoipertestuale"/>
            <w:rFonts w:ascii="Verdana" w:hAnsi="Verdana" w:cs="Arial"/>
          </w:rPr>
          <w:t>paviasviluppo@pv.camcom.it</w:t>
        </w:r>
      </w:hyperlink>
    </w:p>
    <w:p w:rsidR="00F6677B" w:rsidRDefault="00F6677B" w:rsidP="00F6677B">
      <w:pPr>
        <w:rPr>
          <w:rFonts w:ascii="Arial" w:eastAsia="Times New Roman" w:hAnsi="Arial" w:cs="Arial"/>
          <w:color w:val="02326C"/>
        </w:rPr>
      </w:pPr>
    </w:p>
    <w:p w:rsidR="00F6677B" w:rsidRDefault="00F6677B" w:rsidP="00F6677B">
      <w:pPr>
        <w:shd w:val="clear" w:color="auto" w:fill="660033"/>
        <w:spacing w:line="336" w:lineRule="atLeast"/>
        <w:rPr>
          <w:rFonts w:ascii="Arial" w:eastAsia="Times New Roman" w:hAnsi="Arial" w:cs="Arial"/>
          <w:b/>
          <w:bCs/>
          <w:color w:val="FFFFFF"/>
          <w:sz w:val="29"/>
          <w:szCs w:val="29"/>
        </w:rPr>
      </w:pPr>
      <w:r>
        <w:rPr>
          <w:rFonts w:ascii="Arial" w:eastAsia="Times New Roman" w:hAnsi="Arial" w:cs="Arial"/>
          <w:b/>
          <w:bCs/>
          <w:color w:val="FFFFFF"/>
          <w:sz w:val="29"/>
          <w:szCs w:val="29"/>
        </w:rPr>
        <w:t>Promozione</w:t>
      </w:r>
    </w:p>
    <w:p w:rsidR="00F6677B" w:rsidRDefault="00F6677B" w:rsidP="00F6677B">
      <w:pPr>
        <w:rPr>
          <w:rFonts w:ascii="Arial" w:eastAsia="Times New Roman" w:hAnsi="Arial" w:cs="Arial"/>
          <w:color w:val="02326C"/>
        </w:rPr>
      </w:pPr>
      <w:r>
        <w:rPr>
          <w:rFonts w:ascii="Arial" w:eastAsia="Times New Roman" w:hAnsi="Arial" w:cs="Arial"/>
          <w:color w:val="02326C"/>
        </w:rPr>
        <w:lastRenderedPageBreak/>
        <w:br/>
      </w:r>
      <w:bookmarkStart w:id="5" w:name="news633"/>
      <w:bookmarkEnd w:id="5"/>
    </w:p>
    <w:p w:rsidR="00F6677B" w:rsidRDefault="00F6677B" w:rsidP="00F6677B">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 xml:space="preserve">- Buono a sapersi - prodotti e ricette pavesi a portata di Smartphone </w:t>
      </w:r>
    </w:p>
    <w:p w:rsidR="00F6677B" w:rsidRDefault="00F6677B" w:rsidP="00F6677B">
      <w:pPr>
        <w:rPr>
          <w:rFonts w:ascii="Arial" w:eastAsia="Times New Roman" w:hAnsi="Arial" w:cs="Arial"/>
          <w:color w:val="02326C"/>
        </w:rPr>
      </w:pPr>
    </w:p>
    <w:p w:rsidR="00F6677B" w:rsidRDefault="00F6677B" w:rsidP="00F6677B">
      <w:pPr>
        <w:pStyle w:val="NormaleWeb"/>
        <w:spacing w:line="288" w:lineRule="atLeast"/>
        <w:rPr>
          <w:rFonts w:ascii="Verdana" w:hAnsi="Verdana" w:cs="Arial"/>
          <w:color w:val="000000"/>
        </w:rPr>
      </w:pPr>
      <w:r>
        <w:rPr>
          <w:rFonts w:ascii="Verdana" w:hAnsi="Verdana" w:cs="Arial"/>
          <w:b/>
          <w:bCs/>
          <w:noProof/>
          <w:color w:val="000000"/>
        </w:rPr>
        <w:drawing>
          <wp:inline distT="0" distB="0" distL="0" distR="0">
            <wp:extent cx="1552575" cy="1152525"/>
            <wp:effectExtent l="0" t="0" r="9525" b="9525"/>
            <wp:docPr id="36" name="Immagine 36"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immagin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552575" cy="1152525"/>
                    </a:xfrm>
                    <a:prstGeom prst="rect">
                      <a:avLst/>
                    </a:prstGeom>
                    <a:noFill/>
                    <a:ln>
                      <a:noFill/>
                    </a:ln>
                  </pic:spPr>
                </pic:pic>
              </a:graphicData>
            </a:graphic>
          </wp:inline>
        </w:drawing>
      </w:r>
    </w:p>
    <w:p w:rsidR="00F6677B" w:rsidRDefault="00F6677B" w:rsidP="00F6677B">
      <w:pPr>
        <w:pStyle w:val="NormaleWeb"/>
        <w:spacing w:line="288" w:lineRule="atLeast"/>
        <w:rPr>
          <w:rFonts w:ascii="Verdana" w:hAnsi="Verdana" w:cs="Arial"/>
          <w:color w:val="000000"/>
        </w:rPr>
      </w:pPr>
      <w:r>
        <w:rPr>
          <w:rStyle w:val="Enfasigrassetto"/>
          <w:rFonts w:ascii="Verdana" w:hAnsi="Verdana" w:cs="Arial"/>
          <w:color w:val="000000"/>
        </w:rPr>
        <w:t xml:space="preserve">La “buona”  APP di Camera di Commercio: con </w:t>
      </w:r>
      <w:r>
        <w:rPr>
          <w:rStyle w:val="Enfasicorsivo"/>
          <w:rFonts w:ascii="Verdana" w:hAnsi="Verdana" w:cs="Arial"/>
          <w:b/>
          <w:bCs/>
          <w:color w:val="000000"/>
        </w:rPr>
        <w:t>Buono a sapersi</w:t>
      </w:r>
      <w:r>
        <w:rPr>
          <w:rStyle w:val="Enfasigrassetto"/>
          <w:rFonts w:ascii="Verdana" w:hAnsi="Verdana" w:cs="Arial"/>
          <w:color w:val="000000"/>
        </w:rPr>
        <w:t xml:space="preserve"> prodotti e ricette pavesi a portata di Smartphone!</w:t>
      </w:r>
    </w:p>
    <w:p w:rsidR="00F6677B" w:rsidRDefault="00F6677B" w:rsidP="00F6677B">
      <w:pPr>
        <w:pStyle w:val="NormaleWeb"/>
        <w:spacing w:line="288" w:lineRule="atLeast"/>
        <w:rPr>
          <w:rFonts w:ascii="Verdana" w:hAnsi="Verdana" w:cs="Arial"/>
          <w:color w:val="000000"/>
        </w:rPr>
      </w:pPr>
      <w:r>
        <w:rPr>
          <w:rFonts w:ascii="Verdana" w:hAnsi="Verdana" w:cs="Arial"/>
          <w:color w:val="000000"/>
        </w:rPr>
        <w:t xml:space="preserve">“Buono a sapersi” non è più solo un libro tascabile che raccoglie le </w:t>
      </w:r>
      <w:r>
        <w:rPr>
          <w:rStyle w:val="Enfasigrassetto"/>
          <w:rFonts w:ascii="Verdana" w:hAnsi="Verdana" w:cs="Arial"/>
          <w:color w:val="000000"/>
        </w:rPr>
        <w:t xml:space="preserve">tipicità </w:t>
      </w:r>
      <w:proofErr w:type="spellStart"/>
      <w:r>
        <w:rPr>
          <w:rStyle w:val="Enfasigrassetto"/>
          <w:rFonts w:ascii="Verdana" w:hAnsi="Verdana" w:cs="Arial"/>
          <w:color w:val="000000"/>
        </w:rPr>
        <w:t>eno</w:t>
      </w:r>
      <w:proofErr w:type="spellEnd"/>
      <w:r>
        <w:rPr>
          <w:rStyle w:val="Enfasigrassetto"/>
          <w:rFonts w:ascii="Verdana" w:hAnsi="Verdana" w:cs="Arial"/>
          <w:color w:val="000000"/>
        </w:rPr>
        <w:t>-agroalimentari del territorio pavese:</w:t>
      </w:r>
      <w:r>
        <w:rPr>
          <w:rFonts w:ascii="Verdana" w:hAnsi="Verdana" w:cs="Arial"/>
          <w:color w:val="000000"/>
        </w:rPr>
        <w:t xml:space="preserve">  oggi è uno strumento più accessibile al pubblico attraverso un’applicazione. La APP – presentata dalla Camera di Commercio  lo scorso 12 ottobre in Expo - è uno strumento agile da tenere a portata di mano quando si visita il territorio o per avere informazioni di qualità e approfondimenti sulla storia, la tradizione e le evoluzioni dei prodotti tipici locali.</w:t>
      </w:r>
    </w:p>
    <w:p w:rsidR="00F6677B" w:rsidRDefault="00F6677B" w:rsidP="00F6677B">
      <w:pPr>
        <w:pStyle w:val="NormaleWeb"/>
        <w:spacing w:line="288" w:lineRule="atLeast"/>
        <w:rPr>
          <w:rFonts w:ascii="Verdana" w:hAnsi="Verdana" w:cs="Arial"/>
          <w:color w:val="000000"/>
        </w:rPr>
      </w:pPr>
      <w:r>
        <w:rPr>
          <w:rFonts w:ascii="Verdana" w:hAnsi="Verdana" w:cs="Arial"/>
          <w:color w:val="000000"/>
        </w:rPr>
        <w:t>La APP è disponibile per sistemi IOS (</w:t>
      </w:r>
      <w:hyperlink r:id="rId18" w:history="1">
        <w:r>
          <w:rPr>
            <w:rStyle w:val="Collegamentoipertestuale"/>
            <w:rFonts w:ascii="Verdana" w:hAnsi="Verdana" w:cs="Arial"/>
          </w:rPr>
          <w:t>http://bit.ly/buono-a-sapersi-pavia</w:t>
        </w:r>
      </w:hyperlink>
      <w:r>
        <w:rPr>
          <w:rFonts w:ascii="Verdana" w:hAnsi="Verdana" w:cs="Arial"/>
          <w:color w:val="000000"/>
        </w:rPr>
        <w:t xml:space="preserve">) e </w:t>
      </w:r>
      <w:proofErr w:type="spellStart"/>
      <w:r>
        <w:rPr>
          <w:rFonts w:ascii="Verdana" w:hAnsi="Verdana" w:cs="Arial"/>
          <w:color w:val="000000"/>
        </w:rPr>
        <w:t>Android</w:t>
      </w:r>
      <w:proofErr w:type="spellEnd"/>
      <w:r>
        <w:rPr>
          <w:rFonts w:ascii="Verdana" w:hAnsi="Verdana" w:cs="Arial"/>
          <w:color w:val="000000"/>
        </w:rPr>
        <w:t xml:space="preserve"> (</w:t>
      </w:r>
      <w:hyperlink r:id="rId19" w:history="1">
        <w:r>
          <w:rPr>
            <w:rStyle w:val="Collegamentoipertestuale"/>
            <w:rFonts w:ascii="Verdana" w:hAnsi="Verdana" w:cs="Arial"/>
          </w:rPr>
          <w:t>http://bit.ly/buono-a-sapersi-pavia-google</w:t>
        </w:r>
      </w:hyperlink>
      <w:r>
        <w:rPr>
          <w:rFonts w:ascii="Verdana" w:hAnsi="Verdana" w:cs="Arial"/>
          <w:color w:val="000000"/>
        </w:rPr>
        <w:t xml:space="preserve">) e scaricabile direttamente da </w:t>
      </w:r>
      <w:proofErr w:type="spellStart"/>
      <w:r>
        <w:rPr>
          <w:rFonts w:ascii="Verdana" w:hAnsi="Verdana" w:cs="Arial"/>
          <w:color w:val="000000"/>
        </w:rPr>
        <w:t>smartphone</w:t>
      </w:r>
      <w:proofErr w:type="spellEnd"/>
      <w:r>
        <w:rPr>
          <w:rFonts w:ascii="Verdana" w:hAnsi="Verdana" w:cs="Arial"/>
          <w:color w:val="000000"/>
        </w:rPr>
        <w:t xml:space="preserve"> o </w:t>
      </w:r>
      <w:proofErr w:type="spellStart"/>
      <w:r>
        <w:rPr>
          <w:rFonts w:ascii="Verdana" w:hAnsi="Verdana" w:cs="Arial"/>
          <w:color w:val="000000"/>
        </w:rPr>
        <w:t>tablet</w:t>
      </w:r>
      <w:proofErr w:type="spellEnd"/>
      <w:r>
        <w:rPr>
          <w:rFonts w:ascii="Verdana" w:hAnsi="Verdana" w:cs="Arial"/>
          <w:color w:val="000000"/>
        </w:rPr>
        <w:t xml:space="preserve"> con un sistema che può prevederne l’aggiornamento costante.</w:t>
      </w:r>
    </w:p>
    <w:p w:rsidR="00F6677B" w:rsidRDefault="00F6677B" w:rsidP="00F6677B">
      <w:pPr>
        <w:pStyle w:val="NormaleWeb"/>
        <w:spacing w:line="288" w:lineRule="atLeast"/>
        <w:rPr>
          <w:rFonts w:ascii="Verdana" w:hAnsi="Verdana" w:cs="Arial"/>
          <w:color w:val="000000"/>
        </w:rPr>
      </w:pPr>
      <w:r>
        <w:rPr>
          <w:rFonts w:ascii="Verdana" w:hAnsi="Verdana" w:cs="Arial"/>
          <w:color w:val="000000"/>
        </w:rPr>
        <w:t xml:space="preserve">Per info: PAVIASVILUPPO Tel. 0382/393271 - e-mail </w:t>
      </w:r>
      <w:hyperlink r:id="rId20" w:history="1">
        <w:r>
          <w:rPr>
            <w:rStyle w:val="Collegamentoipertestuale"/>
            <w:rFonts w:ascii="Verdana" w:hAnsi="Verdana" w:cs="Arial"/>
          </w:rPr>
          <w:t>paviasviluppo@pv.camcom.it</w:t>
        </w:r>
      </w:hyperlink>
    </w:p>
    <w:p w:rsidR="00F6677B" w:rsidRDefault="00F6677B" w:rsidP="00F6677B">
      <w:pPr>
        <w:rPr>
          <w:rFonts w:ascii="Arial" w:eastAsia="Times New Roman" w:hAnsi="Arial" w:cs="Arial"/>
          <w:color w:val="02326C"/>
        </w:rPr>
      </w:pPr>
      <w:r>
        <w:rPr>
          <w:rFonts w:ascii="Arial" w:eastAsia="Times New Roman" w:hAnsi="Arial" w:cs="Arial"/>
          <w:color w:val="02326C"/>
        </w:rPr>
        <w:br/>
      </w:r>
      <w:bookmarkStart w:id="6" w:name="news634"/>
      <w:bookmarkEnd w:id="6"/>
    </w:p>
    <w:p w:rsidR="00F6677B" w:rsidRDefault="00F6677B" w:rsidP="00F6677B">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Vai al ristorante e gusta l’arte in tutta la provincia di Pavia</w:t>
      </w:r>
    </w:p>
    <w:p w:rsidR="00F6677B" w:rsidRDefault="00F6677B" w:rsidP="00F6677B">
      <w:pPr>
        <w:rPr>
          <w:rFonts w:ascii="Arial" w:eastAsia="Times New Roman" w:hAnsi="Arial" w:cs="Arial"/>
          <w:color w:val="02326C"/>
        </w:rPr>
      </w:pPr>
    </w:p>
    <w:p w:rsidR="00F6677B" w:rsidRDefault="00F6677B" w:rsidP="00F6677B">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457325" cy="2076450"/>
            <wp:effectExtent l="0" t="0" r="9525" b="0"/>
            <wp:docPr id="35" name="Immagine 35"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immagin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457325" cy="2076450"/>
                    </a:xfrm>
                    <a:prstGeom prst="rect">
                      <a:avLst/>
                    </a:prstGeom>
                    <a:noFill/>
                    <a:ln>
                      <a:noFill/>
                    </a:ln>
                  </pic:spPr>
                </pic:pic>
              </a:graphicData>
            </a:graphic>
          </wp:inline>
        </w:drawing>
      </w:r>
      <w:r>
        <w:rPr>
          <w:rFonts w:ascii="Verdana" w:hAnsi="Verdana" w:cs="Arial"/>
          <w:color w:val="000000"/>
        </w:rPr>
        <w:t xml:space="preserve">Guarda il </w:t>
      </w:r>
      <w:hyperlink r:id="rId22" w:history="1">
        <w:r>
          <w:rPr>
            <w:rStyle w:val="Collegamentoipertestuale"/>
            <w:rFonts w:ascii="Verdana" w:hAnsi="Verdana" w:cs="Arial"/>
          </w:rPr>
          <w:t>video</w:t>
        </w:r>
      </w:hyperlink>
      <w:r>
        <w:rPr>
          <w:rFonts w:ascii="Verdana" w:hAnsi="Verdana" w:cs="Arial"/>
          <w:color w:val="000000"/>
        </w:rPr>
        <w:t xml:space="preserve"> dell’inaugurazione</w:t>
      </w:r>
    </w:p>
    <w:p w:rsidR="00F6677B" w:rsidRDefault="00F6677B" w:rsidP="00F6677B">
      <w:pPr>
        <w:pStyle w:val="NormaleWeb"/>
        <w:spacing w:line="288" w:lineRule="atLeast"/>
        <w:rPr>
          <w:rFonts w:ascii="Verdana" w:hAnsi="Verdana" w:cs="Arial"/>
          <w:color w:val="000000"/>
        </w:rPr>
      </w:pPr>
      <w:r>
        <w:rPr>
          <w:rFonts w:ascii="Verdana" w:hAnsi="Verdana" w:cs="Arial"/>
          <w:color w:val="000000"/>
        </w:rPr>
        <w:lastRenderedPageBreak/>
        <w:t>E’ stata inaugurata venerdì 16 ottobre</w:t>
      </w:r>
      <w:r>
        <w:rPr>
          <w:rStyle w:val="Enfasigrassetto"/>
          <w:rFonts w:ascii="Verdana" w:hAnsi="Verdana" w:cs="Arial"/>
          <w:color w:val="000000"/>
        </w:rPr>
        <w:t xml:space="preserve"> </w:t>
      </w:r>
      <w:proofErr w:type="spellStart"/>
      <w:r>
        <w:rPr>
          <w:rStyle w:val="Enfasigrassetto"/>
          <w:rFonts w:ascii="Verdana" w:hAnsi="Verdana" w:cs="Arial"/>
          <w:color w:val="000000"/>
        </w:rPr>
        <w:t>GustArti</w:t>
      </w:r>
      <w:proofErr w:type="spellEnd"/>
      <w:r>
        <w:rPr>
          <w:rFonts w:ascii="Verdana" w:hAnsi="Verdana" w:cs="Arial"/>
          <w:color w:val="000000"/>
        </w:rPr>
        <w:t xml:space="preserve">  - </w:t>
      </w:r>
      <w:r>
        <w:rPr>
          <w:rStyle w:val="Enfasigrassetto"/>
          <w:rFonts w:ascii="Verdana" w:hAnsi="Verdana" w:cs="Arial"/>
          <w:color w:val="000000"/>
        </w:rPr>
        <w:t>L’Arte è servita</w:t>
      </w:r>
      <w:r>
        <w:rPr>
          <w:rFonts w:ascii="Verdana" w:hAnsi="Verdana" w:cs="Arial"/>
          <w:color w:val="000000"/>
        </w:rPr>
        <w:t xml:space="preserve">, la mostra diffusa di arte contemporanea sul territorio pavese nata dal progetto </w:t>
      </w:r>
      <w:r>
        <w:rPr>
          <w:rStyle w:val="Enfasigrassetto"/>
          <w:rFonts w:ascii="Verdana" w:hAnsi="Verdana" w:cs="Arial"/>
          <w:color w:val="000000"/>
        </w:rPr>
        <w:t>Pavia vive Expo</w:t>
      </w:r>
      <w:r>
        <w:rPr>
          <w:rFonts w:ascii="Verdana" w:hAnsi="Verdana" w:cs="Arial"/>
          <w:color w:val="000000"/>
        </w:rPr>
        <w:t xml:space="preserve"> promosso da Camera di Commercio in collaborazione con </w:t>
      </w:r>
      <w:proofErr w:type="spellStart"/>
      <w:r>
        <w:rPr>
          <w:rFonts w:ascii="Verdana" w:hAnsi="Verdana" w:cs="Arial"/>
          <w:color w:val="000000"/>
        </w:rPr>
        <w:t>Ascom</w:t>
      </w:r>
      <w:proofErr w:type="spellEnd"/>
      <w:r>
        <w:rPr>
          <w:rFonts w:ascii="Verdana" w:hAnsi="Verdana" w:cs="Arial"/>
          <w:color w:val="000000"/>
        </w:rPr>
        <w:t xml:space="preserve"> Pavia e </w:t>
      </w:r>
      <w:proofErr w:type="spellStart"/>
      <w:r>
        <w:rPr>
          <w:rFonts w:ascii="Verdana" w:hAnsi="Verdana" w:cs="Arial"/>
          <w:color w:val="000000"/>
        </w:rPr>
        <w:t>Confcooperative</w:t>
      </w:r>
      <w:proofErr w:type="spellEnd"/>
      <w:r>
        <w:rPr>
          <w:rFonts w:ascii="Verdana" w:hAnsi="Verdana" w:cs="Arial"/>
          <w:color w:val="000000"/>
        </w:rPr>
        <w:t xml:space="preserve"> Pavia.</w:t>
      </w:r>
    </w:p>
    <w:p w:rsidR="00F6677B" w:rsidRDefault="00F6677B" w:rsidP="00F6677B">
      <w:pPr>
        <w:pStyle w:val="NormaleWeb"/>
        <w:spacing w:line="288" w:lineRule="atLeast"/>
        <w:rPr>
          <w:rFonts w:ascii="Verdana" w:hAnsi="Verdana" w:cs="Arial"/>
          <w:color w:val="000000"/>
        </w:rPr>
      </w:pPr>
      <w:r>
        <w:rPr>
          <w:rFonts w:ascii="Verdana" w:hAnsi="Verdana" w:cs="Arial"/>
          <w:color w:val="000000"/>
        </w:rPr>
        <w:t xml:space="preserve">Un’occasione unica, e mai avvenuta prima, di promozione del territorio attraverso le imprese, ristoranti e alberghi, che hanno aderito a questa prima call per artisti dedicata al tema: cibo e arte. </w:t>
      </w:r>
      <w:r>
        <w:rPr>
          <w:rStyle w:val="Enfasigrassetto"/>
          <w:rFonts w:ascii="Verdana" w:hAnsi="Verdana" w:cs="Arial"/>
          <w:color w:val="000000"/>
        </w:rPr>
        <w:t xml:space="preserve">Vai sul sito e scegli la tappa della mostra diffusa che preferisci: </w:t>
      </w:r>
      <w:hyperlink r:id="rId23" w:history="1">
        <w:r>
          <w:rPr>
            <w:rStyle w:val="Collegamentoipertestuale"/>
            <w:rFonts w:ascii="Verdana" w:hAnsi="Verdana" w:cs="Arial"/>
          </w:rPr>
          <w:t>www.gustarti.eu</w:t>
        </w:r>
      </w:hyperlink>
    </w:p>
    <w:p w:rsidR="00F6677B" w:rsidRDefault="00F6677B" w:rsidP="00F6677B">
      <w:pPr>
        <w:pStyle w:val="NormaleWeb"/>
        <w:spacing w:line="288" w:lineRule="atLeast"/>
        <w:rPr>
          <w:rFonts w:ascii="Verdana" w:hAnsi="Verdana" w:cs="Arial"/>
          <w:color w:val="000000"/>
        </w:rPr>
      </w:pPr>
      <w:r>
        <w:rPr>
          <w:rFonts w:ascii="Verdana" w:hAnsi="Verdana" w:cs="Arial"/>
          <w:color w:val="000000"/>
        </w:rPr>
        <w:t xml:space="preserve">E segui </w:t>
      </w:r>
      <w:proofErr w:type="spellStart"/>
      <w:r>
        <w:rPr>
          <w:rFonts w:ascii="Verdana" w:hAnsi="Verdana" w:cs="Arial"/>
          <w:color w:val="000000"/>
        </w:rPr>
        <w:t>GustArti</w:t>
      </w:r>
      <w:proofErr w:type="spellEnd"/>
      <w:r>
        <w:rPr>
          <w:rFonts w:ascii="Verdana" w:hAnsi="Verdana" w:cs="Arial"/>
          <w:color w:val="000000"/>
        </w:rPr>
        <w:t xml:space="preserve"> sui canali social: </w:t>
      </w:r>
      <w:proofErr w:type="spellStart"/>
      <w:r>
        <w:rPr>
          <w:rFonts w:ascii="Verdana" w:hAnsi="Verdana" w:cs="Arial"/>
          <w:color w:val="000000"/>
        </w:rPr>
        <w:t>twitter</w:t>
      </w:r>
      <w:proofErr w:type="spellEnd"/>
      <w:r>
        <w:rPr>
          <w:rFonts w:ascii="Verdana" w:hAnsi="Verdana" w:cs="Arial"/>
          <w:color w:val="000000"/>
        </w:rPr>
        <w:t xml:space="preserve"> @</w:t>
      </w:r>
      <w:proofErr w:type="spellStart"/>
      <w:r>
        <w:rPr>
          <w:rFonts w:ascii="Verdana" w:hAnsi="Verdana" w:cs="Arial"/>
          <w:color w:val="000000"/>
        </w:rPr>
        <w:t>gustarti_Pavia</w:t>
      </w:r>
      <w:proofErr w:type="spellEnd"/>
      <w:r>
        <w:rPr>
          <w:rFonts w:ascii="Verdana" w:hAnsi="Verdana" w:cs="Arial"/>
          <w:color w:val="000000"/>
        </w:rPr>
        <w:t xml:space="preserve"> e </w:t>
      </w:r>
      <w:proofErr w:type="spellStart"/>
      <w:r>
        <w:rPr>
          <w:rFonts w:ascii="Verdana" w:hAnsi="Verdana" w:cs="Arial"/>
          <w:color w:val="000000"/>
        </w:rPr>
        <w:t>Facebook</w:t>
      </w:r>
      <w:proofErr w:type="spellEnd"/>
      <w:r>
        <w:rPr>
          <w:rFonts w:ascii="Verdana" w:hAnsi="Verdana" w:cs="Arial"/>
          <w:color w:val="000000"/>
        </w:rPr>
        <w:t xml:space="preserve"> @</w:t>
      </w:r>
      <w:proofErr w:type="spellStart"/>
      <w:r>
        <w:rPr>
          <w:rFonts w:ascii="Verdana" w:hAnsi="Verdana" w:cs="Arial"/>
          <w:color w:val="000000"/>
        </w:rPr>
        <w:t>gustarti.pavia</w:t>
      </w:r>
      <w:proofErr w:type="spellEnd"/>
      <w:r>
        <w:rPr>
          <w:rFonts w:ascii="Verdana" w:hAnsi="Verdana" w:cs="Arial"/>
          <w:color w:val="000000"/>
        </w:rPr>
        <w:t>.</w:t>
      </w:r>
    </w:p>
    <w:p w:rsidR="00F6677B" w:rsidRDefault="00F6677B" w:rsidP="00F6677B">
      <w:pPr>
        <w:pStyle w:val="NormaleWeb"/>
        <w:spacing w:line="288" w:lineRule="atLeast"/>
        <w:rPr>
          <w:rFonts w:ascii="Verdana" w:hAnsi="Verdana" w:cs="Arial"/>
          <w:color w:val="000000"/>
        </w:rPr>
      </w:pPr>
      <w:r>
        <w:rPr>
          <w:rStyle w:val="Enfasigrassetto"/>
          <w:rFonts w:ascii="Verdana" w:hAnsi="Verdana" w:cs="Arial"/>
          <w:color w:val="000000"/>
        </w:rPr>
        <w:t>Fino al 16 dicembre,</w:t>
      </w:r>
      <w:r>
        <w:rPr>
          <w:rFonts w:ascii="Verdana" w:hAnsi="Verdana" w:cs="Arial"/>
          <w:color w:val="000000"/>
        </w:rPr>
        <w:t xml:space="preserve"> le opere di pittura, scultura, fotografia e ceramica saranno esposte nella mostra diffusa allestita nelle trenta strutture che hanno deciso di trasformarsi in luoghi d’arte, creando eventi ad hoc ed offrendo menù ispirati alle proposte artistiche.</w:t>
      </w:r>
    </w:p>
    <w:p w:rsidR="00F6677B" w:rsidRDefault="00F6677B" w:rsidP="00F6677B">
      <w:pPr>
        <w:pStyle w:val="NormaleWeb"/>
        <w:spacing w:line="288" w:lineRule="atLeast"/>
        <w:rPr>
          <w:rFonts w:ascii="Verdana" w:hAnsi="Verdana" w:cs="Arial"/>
          <w:color w:val="000000"/>
        </w:rPr>
      </w:pPr>
      <w:r>
        <w:rPr>
          <w:rFonts w:ascii="Verdana" w:hAnsi="Verdana" w:cs="Arial"/>
          <w:color w:val="000000"/>
        </w:rPr>
        <w:t>Le trenta location che hanno voluto ospitare le opere dei giovani artisti (in arrivo da tutta Italia e anche dall’estero) sono sparse in tutta la provincia: Pavia, San Martino Siccomario, Vigevano, Garlasco, Barbianello, Casteggio, Belgioioso, Certosa di Pavia, Rivanazzano Terme, Mortara, Mede Lomellina, Albuzzano, Bosnasco, Torricella Verzate, Portalbera, Montù Beccaria, Stradella, Palestro, Sannazzaro de Burgondi, Stradella, Fumo di Corvino San Quirico.  Si spazia da luoghi tradizionali o  “storici”, frequentanti da personaggi illustri, a nuovi locali gestiti da appassionati d’arte o da giovani aperti a proposte fuori dall’ordinario.</w:t>
      </w:r>
    </w:p>
    <w:p w:rsidR="00F6677B" w:rsidRDefault="00F6677B" w:rsidP="00F6677B">
      <w:pPr>
        <w:rPr>
          <w:rFonts w:ascii="Arial" w:eastAsia="Times New Roman" w:hAnsi="Arial" w:cs="Arial"/>
          <w:color w:val="02326C"/>
        </w:rPr>
      </w:pPr>
      <w:r>
        <w:rPr>
          <w:rFonts w:ascii="Arial" w:eastAsia="Times New Roman" w:hAnsi="Arial" w:cs="Arial"/>
          <w:color w:val="02326C"/>
        </w:rPr>
        <w:br/>
      </w:r>
      <w:bookmarkStart w:id="7" w:name="news635"/>
      <w:bookmarkEnd w:id="7"/>
    </w:p>
    <w:p w:rsidR="00F6677B" w:rsidRDefault="00F6677B" w:rsidP="00F6677B">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La Provincia di Pavia si promuove sulle orme di San Colombano</w:t>
      </w:r>
    </w:p>
    <w:p w:rsidR="00F6677B" w:rsidRDefault="00F6677B" w:rsidP="00F6677B">
      <w:pPr>
        <w:rPr>
          <w:rFonts w:ascii="Arial" w:eastAsia="Times New Roman" w:hAnsi="Arial" w:cs="Arial"/>
          <w:color w:val="02326C"/>
        </w:rPr>
      </w:pPr>
    </w:p>
    <w:p w:rsidR="00F6677B" w:rsidRDefault="00F6677B" w:rsidP="00F6677B">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809750" cy="1352550"/>
            <wp:effectExtent l="0" t="0" r="0" b="0"/>
            <wp:docPr id="34" name="Immagine 34"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immagine"/>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809750" cy="1352550"/>
                    </a:xfrm>
                    <a:prstGeom prst="rect">
                      <a:avLst/>
                    </a:prstGeom>
                    <a:noFill/>
                    <a:ln>
                      <a:noFill/>
                    </a:ln>
                  </pic:spPr>
                </pic:pic>
              </a:graphicData>
            </a:graphic>
          </wp:inline>
        </w:drawing>
      </w:r>
      <w:r>
        <w:rPr>
          <w:rFonts w:ascii="Verdana" w:hAnsi="Verdana" w:cs="Arial"/>
          <w:color w:val="000000"/>
        </w:rPr>
        <w:t>Il </w:t>
      </w:r>
      <w:r>
        <w:rPr>
          <w:rStyle w:val="Enfasigrassetto"/>
          <w:rFonts w:ascii="Verdana" w:hAnsi="Verdana" w:cs="Arial"/>
          <w:color w:val="000000"/>
        </w:rPr>
        <w:t>23 e il 24 ottobre </w:t>
      </w:r>
      <w:r>
        <w:rPr>
          <w:rFonts w:ascii="Verdana" w:hAnsi="Verdana" w:cs="Arial"/>
          <w:color w:val="000000"/>
        </w:rPr>
        <w:t>Pavia è stata presente al Padiglione Irlanda in EXPO Milano con i prodotti del Paniere Pavese, l’enogastronomia del territorio e le ricette di antica tradizione, e con alcune imprese artigiane. Occasione è stata un convegno dedicato ai  “Santi e Studiosi Irlandesi” che ha analizzato l’importanza di San Colombano e dell’itinerario percorso dal monaco da Dublino a Bangor fino ad arrivare a Bobbio passando sui nostri territori.</w:t>
      </w:r>
    </w:p>
    <w:p w:rsidR="00F6677B" w:rsidRDefault="00F6677B" w:rsidP="00F6677B">
      <w:pPr>
        <w:pStyle w:val="NormaleWeb"/>
        <w:spacing w:line="288" w:lineRule="atLeast"/>
        <w:rPr>
          <w:rFonts w:ascii="Verdana" w:hAnsi="Verdana" w:cs="Arial"/>
          <w:color w:val="000000"/>
        </w:rPr>
      </w:pPr>
      <w:r>
        <w:rPr>
          <w:rStyle w:val="Enfasicorsivo"/>
          <w:rFonts w:ascii="Verdana" w:hAnsi="Verdana" w:cs="Arial"/>
          <w:color w:val="000000"/>
        </w:rPr>
        <w:lastRenderedPageBreak/>
        <w:t xml:space="preserve"> “La collaborazione con l’Irlanda, nata in funzione della realizzazione del progetto “Itinerari Religiosi Internazionali: Sulle Orme di San Colombano”, e consolidatasi con l’incontro di una nostra delegazione con il Primo Ministro Irlandese, </w:t>
      </w:r>
      <w:proofErr w:type="spellStart"/>
      <w:r>
        <w:rPr>
          <w:rStyle w:val="Enfasicorsivo"/>
          <w:rFonts w:ascii="Verdana" w:hAnsi="Verdana" w:cs="Arial"/>
          <w:color w:val="000000"/>
        </w:rPr>
        <w:t>Taoiseach</w:t>
      </w:r>
      <w:proofErr w:type="spellEnd"/>
      <w:r>
        <w:rPr>
          <w:rStyle w:val="Enfasicorsivo"/>
          <w:rFonts w:ascii="Verdana" w:hAnsi="Verdana" w:cs="Arial"/>
          <w:color w:val="000000"/>
        </w:rPr>
        <w:t xml:space="preserve">, </w:t>
      </w:r>
      <w:proofErr w:type="spellStart"/>
      <w:r>
        <w:rPr>
          <w:rStyle w:val="Enfasicorsivo"/>
          <w:rFonts w:ascii="Verdana" w:hAnsi="Verdana" w:cs="Arial"/>
          <w:color w:val="000000"/>
        </w:rPr>
        <w:t>Enda</w:t>
      </w:r>
      <w:proofErr w:type="spellEnd"/>
      <w:r>
        <w:rPr>
          <w:rStyle w:val="Enfasicorsivo"/>
          <w:rFonts w:ascii="Verdana" w:hAnsi="Verdana" w:cs="Arial"/>
          <w:color w:val="000000"/>
        </w:rPr>
        <w:t xml:space="preserve"> Kenny, nel luglio scorso, è un primo passo verso l’obiettivo della creazione di una partnership allargata ad altri paesi europei interessati dal cammino del Santo Irlandese: Gran Bretagna, Francia, Germania, Svizzera, Austria -</w:t>
      </w:r>
      <w:r>
        <w:rPr>
          <w:rStyle w:val="Enfasigrassetto"/>
          <w:rFonts w:ascii="Verdana" w:hAnsi="Verdana" w:cs="Arial"/>
          <w:i/>
          <w:iCs/>
          <w:color w:val="000000"/>
        </w:rPr>
        <w:t> </w:t>
      </w:r>
      <w:r>
        <w:rPr>
          <w:rStyle w:val="Enfasigrassetto"/>
          <w:rFonts w:ascii="Verdana" w:hAnsi="Verdana" w:cs="Arial"/>
          <w:color w:val="000000"/>
        </w:rPr>
        <w:t>spiega il presidente della Camera di Commercio Franco Bosi - </w:t>
      </w:r>
      <w:r>
        <w:rPr>
          <w:rStyle w:val="Enfasicorsivo"/>
          <w:rFonts w:ascii="Verdana" w:hAnsi="Verdana" w:cs="Arial"/>
          <w:color w:val="000000"/>
        </w:rPr>
        <w:t>Un viaggio tra natura, memoria e religione, sulle orme del Monaco, in un’ottica di promozione e di valorizzazione turistico-religiosa del territorio. Expo ha rappresentato un’occasione eccezionale e imperdibile per far conoscere territori ed eccellenze e per questo Camera di Commercio, di concerto con Università di Pavia, Provincia e Comune di Pavia ha promosso, nell’ambito del progetto sugli itinerari religiosi, un’azione pubblicitaria di lancio per valorizzare le peculiarità delle nostre zone.</w:t>
      </w:r>
    </w:p>
    <w:p w:rsidR="00F6677B" w:rsidRDefault="00F6677B" w:rsidP="00F6677B">
      <w:pPr>
        <w:pStyle w:val="NormaleWeb"/>
        <w:spacing w:line="288" w:lineRule="atLeast"/>
        <w:rPr>
          <w:rFonts w:ascii="Verdana" w:hAnsi="Verdana" w:cs="Arial"/>
          <w:color w:val="000000"/>
        </w:rPr>
      </w:pPr>
      <w:r>
        <w:rPr>
          <w:rStyle w:val="Enfasigrassetto"/>
          <w:rFonts w:ascii="Verdana" w:hAnsi="Verdana" w:cs="Arial"/>
          <w:color w:val="000000"/>
        </w:rPr>
        <w:t> </w:t>
      </w:r>
    </w:p>
    <w:p w:rsidR="00F6677B" w:rsidRDefault="00F6677B" w:rsidP="00F6677B">
      <w:pPr>
        <w:rPr>
          <w:rFonts w:ascii="Arial" w:eastAsia="Times New Roman" w:hAnsi="Arial" w:cs="Arial"/>
          <w:color w:val="02326C"/>
        </w:rPr>
      </w:pPr>
    </w:p>
    <w:p w:rsidR="00F6677B" w:rsidRDefault="00F6677B" w:rsidP="00F6677B">
      <w:pPr>
        <w:shd w:val="clear" w:color="auto" w:fill="660033"/>
        <w:spacing w:line="336" w:lineRule="atLeast"/>
        <w:rPr>
          <w:rFonts w:ascii="Arial" w:eastAsia="Times New Roman" w:hAnsi="Arial" w:cs="Arial"/>
          <w:b/>
          <w:bCs/>
          <w:color w:val="FFFFFF"/>
          <w:sz w:val="29"/>
          <w:szCs w:val="29"/>
        </w:rPr>
      </w:pPr>
      <w:r>
        <w:rPr>
          <w:rFonts w:ascii="Arial" w:eastAsia="Times New Roman" w:hAnsi="Arial" w:cs="Arial"/>
          <w:b/>
          <w:bCs/>
          <w:color w:val="FFFFFF"/>
          <w:sz w:val="29"/>
          <w:szCs w:val="29"/>
        </w:rPr>
        <w:t>CORSI</w:t>
      </w:r>
    </w:p>
    <w:p w:rsidR="00F6677B" w:rsidRDefault="00F6677B" w:rsidP="00F6677B">
      <w:pPr>
        <w:rPr>
          <w:rFonts w:ascii="Arial" w:eastAsia="Times New Roman" w:hAnsi="Arial" w:cs="Arial"/>
          <w:color w:val="02326C"/>
        </w:rPr>
      </w:pPr>
      <w:r>
        <w:rPr>
          <w:rFonts w:ascii="Arial" w:eastAsia="Times New Roman" w:hAnsi="Arial" w:cs="Arial"/>
          <w:color w:val="02326C"/>
        </w:rPr>
        <w:br/>
      </w:r>
      <w:bookmarkStart w:id="8" w:name="news636"/>
      <w:bookmarkEnd w:id="8"/>
    </w:p>
    <w:p w:rsidR="00F6677B" w:rsidRDefault="00F6677B" w:rsidP="00F6677B">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 xml:space="preserve">Nuovo corso abilitante per vendita e somministrazione di alimenti e </w:t>
      </w:r>
      <w:proofErr w:type="spellStart"/>
      <w:r>
        <w:rPr>
          <w:rFonts w:ascii="Arial" w:eastAsia="Times New Roman" w:hAnsi="Arial" w:cs="Arial"/>
          <w:b/>
          <w:bCs/>
          <w:color w:val="000000"/>
        </w:rPr>
        <w:t>bevande:si</w:t>
      </w:r>
      <w:proofErr w:type="spellEnd"/>
      <w:r>
        <w:rPr>
          <w:rFonts w:ascii="Arial" w:eastAsia="Times New Roman" w:hAnsi="Arial" w:cs="Arial"/>
          <w:b/>
          <w:bCs/>
          <w:color w:val="000000"/>
        </w:rPr>
        <w:t xml:space="preserve"> parte il 24 novembre</w:t>
      </w:r>
    </w:p>
    <w:p w:rsidR="00F6677B" w:rsidRDefault="00F6677B" w:rsidP="00F6677B">
      <w:pPr>
        <w:rPr>
          <w:rFonts w:ascii="Arial" w:eastAsia="Times New Roman" w:hAnsi="Arial" w:cs="Arial"/>
          <w:color w:val="02326C"/>
        </w:rPr>
      </w:pPr>
    </w:p>
    <w:p w:rsidR="00F6677B" w:rsidRDefault="00F6677B" w:rsidP="00F6677B">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752600" cy="981075"/>
            <wp:effectExtent l="0" t="0" r="0" b="9525"/>
            <wp:docPr id="33" name="Immagine 33"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immagine"/>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752600" cy="981075"/>
                    </a:xfrm>
                    <a:prstGeom prst="rect">
                      <a:avLst/>
                    </a:prstGeom>
                    <a:noFill/>
                    <a:ln>
                      <a:noFill/>
                    </a:ln>
                  </pic:spPr>
                </pic:pic>
              </a:graphicData>
            </a:graphic>
          </wp:inline>
        </w:drawing>
      </w:r>
    </w:p>
    <w:p w:rsidR="00F6677B" w:rsidRDefault="00F6677B" w:rsidP="00F6677B">
      <w:pPr>
        <w:pStyle w:val="NormaleWeb"/>
        <w:spacing w:line="288" w:lineRule="atLeast"/>
        <w:rPr>
          <w:rFonts w:ascii="Verdana" w:hAnsi="Verdana" w:cs="Arial"/>
          <w:color w:val="000000"/>
        </w:rPr>
      </w:pPr>
      <w:r>
        <w:rPr>
          <w:rStyle w:val="Enfasicorsivo"/>
          <w:rFonts w:ascii="Verdana" w:hAnsi="Verdana" w:cs="Arial"/>
          <w:color w:val="000000"/>
        </w:rPr>
        <w:t>Vuoi aprire un negozio di alimentari? Bar? Ristorante?</w:t>
      </w:r>
    </w:p>
    <w:p w:rsidR="00F6677B" w:rsidRDefault="00F6677B" w:rsidP="00F6677B">
      <w:pPr>
        <w:pStyle w:val="NormaleWeb"/>
        <w:spacing w:line="288" w:lineRule="atLeast"/>
        <w:rPr>
          <w:rFonts w:ascii="Verdana" w:hAnsi="Verdana" w:cs="Arial"/>
          <w:color w:val="000000"/>
        </w:rPr>
      </w:pPr>
      <w:r>
        <w:rPr>
          <w:rFonts w:ascii="Verdana" w:hAnsi="Verdana" w:cs="Arial"/>
          <w:color w:val="000000"/>
        </w:rPr>
        <w:t>La Camera di Commercio di Pavia, nell’ambito delle iniziative formative rivolte agli operatori economici locali, organizza dal 1994 i corsi abilitanti rivolti a coloro che vogliono intraprendere l’attività di somministrazione al pubblico di alimenti e bevande.</w:t>
      </w:r>
    </w:p>
    <w:p w:rsidR="00F6677B" w:rsidRDefault="00F6677B" w:rsidP="00F6677B">
      <w:pPr>
        <w:pStyle w:val="NormaleWeb"/>
        <w:spacing w:line="288" w:lineRule="atLeast"/>
        <w:rPr>
          <w:rFonts w:ascii="Verdana" w:hAnsi="Verdana" w:cs="Arial"/>
          <w:color w:val="000000"/>
        </w:rPr>
      </w:pPr>
      <w:r>
        <w:rPr>
          <w:rFonts w:ascii="Verdana" w:hAnsi="Verdana" w:cs="Arial"/>
          <w:color w:val="000000"/>
        </w:rPr>
        <w:t xml:space="preserve">Il corso partirà </w:t>
      </w:r>
      <w:r>
        <w:rPr>
          <w:rStyle w:val="Enfasigrassetto"/>
          <w:rFonts w:ascii="Verdana" w:hAnsi="Verdana" w:cs="Arial"/>
          <w:color w:val="000000"/>
        </w:rPr>
        <w:t>martedì 24 novembre 2015</w:t>
      </w:r>
      <w:r>
        <w:rPr>
          <w:rFonts w:ascii="Verdana" w:hAnsi="Verdana" w:cs="Arial"/>
          <w:color w:val="000000"/>
        </w:rPr>
        <w:t xml:space="preserve">, organizzato dall’Azienda Speciale </w:t>
      </w:r>
      <w:proofErr w:type="spellStart"/>
      <w:r>
        <w:rPr>
          <w:rFonts w:ascii="Verdana" w:hAnsi="Verdana" w:cs="Arial"/>
          <w:color w:val="000000"/>
        </w:rPr>
        <w:t>Paviasviluppo</w:t>
      </w:r>
      <w:proofErr w:type="spellEnd"/>
      <w:r>
        <w:rPr>
          <w:rFonts w:ascii="Verdana" w:hAnsi="Verdana" w:cs="Arial"/>
          <w:color w:val="000000"/>
        </w:rPr>
        <w:t>, ente accreditato presso la Regione Lombardia per le attività di formazione.</w:t>
      </w:r>
    </w:p>
    <w:p w:rsidR="00F6677B" w:rsidRDefault="00F6677B" w:rsidP="00F6677B">
      <w:pPr>
        <w:pStyle w:val="NormaleWeb"/>
        <w:spacing w:line="288" w:lineRule="atLeast"/>
        <w:rPr>
          <w:rFonts w:ascii="Verdana" w:hAnsi="Verdana" w:cs="Arial"/>
          <w:color w:val="000000"/>
        </w:rPr>
      </w:pPr>
      <w:r>
        <w:rPr>
          <w:rFonts w:ascii="Verdana" w:hAnsi="Verdana" w:cs="Arial"/>
          <w:color w:val="000000"/>
        </w:rPr>
        <w:t>Il corso, della durata di 130 ore (3 mesi), è valido per ottenere l’abilitazione sia alla somministrazione al pubblico di alimenti e bevande sia alla vendita di prodotti del settore merceologico alimentare.</w:t>
      </w:r>
    </w:p>
    <w:p w:rsidR="00F6677B" w:rsidRDefault="00F6677B" w:rsidP="00F6677B">
      <w:pPr>
        <w:pStyle w:val="NormaleWeb"/>
        <w:spacing w:line="288" w:lineRule="atLeast"/>
        <w:rPr>
          <w:rFonts w:ascii="Verdana" w:hAnsi="Verdana" w:cs="Arial"/>
          <w:color w:val="000000"/>
        </w:rPr>
      </w:pPr>
      <w:r>
        <w:rPr>
          <w:rFonts w:ascii="Verdana" w:hAnsi="Verdana" w:cs="Arial"/>
          <w:color w:val="000000"/>
        </w:rPr>
        <w:t>Le lezioni si terranno a Pavia dal lunedì al giovedì dalle 17.00 alle 20.00 nella sede di Via Verri, 3/a.</w:t>
      </w:r>
    </w:p>
    <w:p w:rsidR="00F6677B" w:rsidRDefault="00F6677B" w:rsidP="00F6677B">
      <w:pPr>
        <w:pStyle w:val="NormaleWeb"/>
        <w:spacing w:line="288" w:lineRule="atLeast"/>
        <w:rPr>
          <w:rFonts w:ascii="Verdana" w:hAnsi="Verdana" w:cs="Arial"/>
          <w:color w:val="000000"/>
        </w:rPr>
      </w:pPr>
      <w:r>
        <w:rPr>
          <w:rFonts w:ascii="Verdana" w:hAnsi="Verdana" w:cs="Arial"/>
          <w:color w:val="000000"/>
        </w:rPr>
        <w:lastRenderedPageBreak/>
        <w:t>I documenti informativi e il modulo di iscrizione sono disponibili a</w:t>
      </w:r>
      <w:hyperlink r:id="rId26" w:history="1">
        <w:r>
          <w:rPr>
            <w:rStyle w:val="Collegamentoipertestuale"/>
            <w:rFonts w:ascii="Verdana" w:hAnsi="Verdana" w:cs="Arial"/>
          </w:rPr>
          <w:t xml:space="preserve"> questo link</w:t>
        </w:r>
      </w:hyperlink>
    </w:p>
    <w:p w:rsidR="00F6677B" w:rsidRDefault="00F6677B" w:rsidP="00F6677B">
      <w:pPr>
        <w:pStyle w:val="NormaleWeb"/>
        <w:spacing w:line="288" w:lineRule="atLeast"/>
        <w:rPr>
          <w:rFonts w:ascii="Verdana" w:hAnsi="Verdana" w:cs="Arial"/>
          <w:color w:val="000000"/>
        </w:rPr>
      </w:pPr>
      <w:r>
        <w:rPr>
          <w:rFonts w:ascii="Verdana" w:hAnsi="Verdana" w:cs="Arial"/>
          <w:color w:val="000000"/>
        </w:rPr>
        <w:t xml:space="preserve">Per informazioni e iscrizioni: PAVIASVILUPPO Tel. 0382/393271 e-mail: </w:t>
      </w:r>
      <w:hyperlink r:id="rId27" w:history="1">
        <w:r>
          <w:rPr>
            <w:rStyle w:val="Collegamentoipertestuale"/>
            <w:rFonts w:ascii="Verdana" w:hAnsi="Verdana" w:cs="Arial"/>
          </w:rPr>
          <w:t>paviasviluppo@pv.camcom.it</w:t>
        </w:r>
      </w:hyperlink>
    </w:p>
    <w:p w:rsidR="00F6677B" w:rsidRDefault="00F6677B" w:rsidP="00F6677B">
      <w:pPr>
        <w:rPr>
          <w:rFonts w:ascii="Arial" w:eastAsia="Times New Roman" w:hAnsi="Arial" w:cs="Arial"/>
          <w:color w:val="02326C"/>
        </w:rPr>
      </w:pPr>
      <w:r>
        <w:rPr>
          <w:rFonts w:ascii="Arial" w:eastAsia="Times New Roman" w:hAnsi="Arial" w:cs="Arial"/>
          <w:color w:val="02326C"/>
        </w:rPr>
        <w:br/>
      </w:r>
      <w:bookmarkStart w:id="9" w:name="news637"/>
      <w:bookmarkEnd w:id="9"/>
    </w:p>
    <w:p w:rsidR="00F6677B" w:rsidRDefault="00F6677B" w:rsidP="00F6677B">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Per cogliere le opportunità di finanziamento: un incontro operativo a Vigevano</w:t>
      </w:r>
    </w:p>
    <w:p w:rsidR="00F6677B" w:rsidRDefault="00F6677B" w:rsidP="00F6677B">
      <w:pPr>
        <w:rPr>
          <w:rFonts w:ascii="Arial" w:eastAsia="Times New Roman" w:hAnsi="Arial" w:cs="Arial"/>
          <w:color w:val="02326C"/>
        </w:rPr>
      </w:pPr>
    </w:p>
    <w:p w:rsidR="00F6677B" w:rsidRDefault="00F6677B" w:rsidP="00F6677B">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562100" cy="952500"/>
            <wp:effectExtent l="0" t="0" r="0" b="0"/>
            <wp:docPr id="32" name="Immagine 32"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immagine"/>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562100" cy="952500"/>
                    </a:xfrm>
                    <a:prstGeom prst="rect">
                      <a:avLst/>
                    </a:prstGeom>
                    <a:noFill/>
                    <a:ln>
                      <a:noFill/>
                    </a:ln>
                  </pic:spPr>
                </pic:pic>
              </a:graphicData>
            </a:graphic>
          </wp:inline>
        </w:drawing>
      </w:r>
    </w:p>
    <w:p w:rsidR="00F6677B" w:rsidRDefault="00F6677B" w:rsidP="00F6677B">
      <w:pPr>
        <w:pStyle w:val="NormaleWeb"/>
        <w:spacing w:line="288" w:lineRule="atLeast"/>
        <w:rPr>
          <w:rFonts w:ascii="Verdana" w:hAnsi="Verdana" w:cs="Arial"/>
          <w:color w:val="000000"/>
        </w:rPr>
      </w:pPr>
      <w:r>
        <w:rPr>
          <w:rFonts w:ascii="Verdana" w:hAnsi="Verdana" w:cs="Arial"/>
          <w:color w:val="000000"/>
        </w:rPr>
        <w:t xml:space="preserve">Opportunità di finanziamento sotto la lente d’ingrandimento: possibili finanziamenti agevolati e strumenti proposti dai Bandi nazionali o regionali e non agevolati perché proposti da strutture finanziarie private,  verranno presi in esame </w:t>
      </w:r>
      <w:r>
        <w:rPr>
          <w:rStyle w:val="Enfasigrassetto"/>
          <w:rFonts w:ascii="Verdana" w:hAnsi="Verdana" w:cs="Arial"/>
          <w:color w:val="000000"/>
        </w:rPr>
        <w:t>martedì 17 novembre</w:t>
      </w:r>
      <w:r>
        <w:rPr>
          <w:rFonts w:ascii="Verdana" w:hAnsi="Verdana" w:cs="Arial"/>
          <w:color w:val="000000"/>
        </w:rPr>
        <w:t xml:space="preserve">, dalle ore 9.30 alle 13.00, a Vigevano. L’incontro, gratuito, è rivolto alle aziende che intendono usufruire delle </w:t>
      </w:r>
      <w:r>
        <w:rPr>
          <w:rStyle w:val="Enfasigrassetto"/>
          <w:rFonts w:ascii="Verdana" w:hAnsi="Verdana" w:cs="Arial"/>
          <w:color w:val="000000"/>
        </w:rPr>
        <w:t>opportunità di finanziamento</w:t>
      </w:r>
      <w:r>
        <w:rPr>
          <w:rFonts w:ascii="Verdana" w:hAnsi="Verdana" w:cs="Arial"/>
          <w:color w:val="000000"/>
        </w:rPr>
        <w:t xml:space="preserve">. La finalità è </w:t>
      </w:r>
      <w:r>
        <w:rPr>
          <w:rStyle w:val="Enfasigrassetto"/>
          <w:rFonts w:ascii="Verdana" w:hAnsi="Verdana" w:cs="Arial"/>
          <w:color w:val="000000"/>
        </w:rPr>
        <w:t>fornire ai partecipanti i principali strumenti tecnico-pratici per poter navigare nei portali web istituzionali e reperire le informazioni</w:t>
      </w:r>
      <w:r>
        <w:rPr>
          <w:rFonts w:ascii="Verdana" w:hAnsi="Verdana" w:cs="Arial"/>
          <w:color w:val="000000"/>
        </w:rPr>
        <w:t xml:space="preserve"> necessarie per poter accedere a tali opportunità.</w:t>
      </w:r>
    </w:p>
    <w:p w:rsidR="00F6677B" w:rsidRDefault="00F6677B" w:rsidP="00F6677B">
      <w:pPr>
        <w:pStyle w:val="NormaleWeb"/>
        <w:spacing w:line="288" w:lineRule="atLeast"/>
        <w:rPr>
          <w:rFonts w:ascii="Verdana" w:hAnsi="Verdana" w:cs="Arial"/>
          <w:color w:val="000000"/>
        </w:rPr>
      </w:pPr>
      <w:r>
        <w:rPr>
          <w:rFonts w:ascii="Verdana" w:hAnsi="Verdana" w:cs="Arial"/>
          <w:color w:val="000000"/>
        </w:rPr>
        <w:t xml:space="preserve">Partecipa: è gratis!  </w:t>
      </w:r>
      <w:hyperlink r:id="rId29" w:history="1">
        <w:r>
          <w:rPr>
            <w:rStyle w:val="Collegamentoipertestuale"/>
            <w:rFonts w:ascii="Verdana" w:hAnsi="Verdana" w:cs="Arial"/>
          </w:rPr>
          <w:t>clicca qui</w:t>
        </w:r>
      </w:hyperlink>
      <w:r>
        <w:rPr>
          <w:rFonts w:ascii="Verdana" w:hAnsi="Verdana" w:cs="Arial"/>
          <w:color w:val="000000"/>
        </w:rPr>
        <w:t xml:space="preserve"> per il programma completo e l’iscrizione on-line.</w:t>
      </w:r>
    </w:p>
    <w:p w:rsidR="00F6677B" w:rsidRDefault="00F6677B" w:rsidP="00F6677B">
      <w:pPr>
        <w:pStyle w:val="NormaleWeb"/>
        <w:spacing w:line="288" w:lineRule="atLeast"/>
        <w:rPr>
          <w:rFonts w:ascii="Verdana" w:hAnsi="Verdana" w:cs="Arial"/>
          <w:color w:val="000000"/>
        </w:rPr>
      </w:pPr>
      <w:r>
        <w:rPr>
          <w:rFonts w:ascii="Verdana" w:hAnsi="Verdana" w:cs="Arial"/>
          <w:color w:val="000000"/>
        </w:rPr>
        <w:t xml:space="preserve">Dopo l’incontro, a partire dalle ore 14,  il personale di </w:t>
      </w:r>
      <w:proofErr w:type="spellStart"/>
      <w:r>
        <w:rPr>
          <w:rFonts w:ascii="Verdana" w:hAnsi="Verdana" w:cs="Arial"/>
          <w:color w:val="000000"/>
        </w:rPr>
        <w:t>Paviasviluppo</w:t>
      </w:r>
      <w:proofErr w:type="spellEnd"/>
      <w:r>
        <w:rPr>
          <w:rFonts w:ascii="Verdana" w:hAnsi="Verdana" w:cs="Arial"/>
          <w:color w:val="000000"/>
        </w:rPr>
        <w:t xml:space="preserve"> è a disposizione SU PRENOTAZIONE per incontri informativi per le imprese sui servizi di assistenza offerti dalla Camera di Commercio e sulle opportunità di finanziamento esistenti utili ad orientare verso i percorsi di crescita più appropriati (bandi-finanziamenti –innovazione-promozione –formazione -export).</w:t>
      </w:r>
    </w:p>
    <w:p w:rsidR="00F6677B" w:rsidRDefault="00F6677B" w:rsidP="00F6677B">
      <w:pPr>
        <w:pStyle w:val="NormaleWeb"/>
        <w:spacing w:line="288" w:lineRule="atLeast"/>
        <w:rPr>
          <w:rFonts w:ascii="Verdana" w:hAnsi="Verdana" w:cs="Arial"/>
          <w:color w:val="000000"/>
        </w:rPr>
      </w:pPr>
      <w:r>
        <w:rPr>
          <w:rFonts w:ascii="Verdana" w:hAnsi="Verdana" w:cs="Arial"/>
          <w:color w:val="000000"/>
        </w:rPr>
        <w:t xml:space="preserve">Per prenotazione colloqui e info: PAVIASVILUPPO Tel. 0382/393271 - e-mail </w:t>
      </w:r>
      <w:hyperlink r:id="rId30" w:history="1">
        <w:r>
          <w:rPr>
            <w:rStyle w:val="Collegamentoipertestuale"/>
            <w:rFonts w:ascii="Verdana" w:hAnsi="Verdana" w:cs="Arial"/>
          </w:rPr>
          <w:t>paviasviluppo@pv.camcom.it.</w:t>
        </w:r>
      </w:hyperlink>
    </w:p>
    <w:p w:rsidR="00F6677B" w:rsidRDefault="00F6677B" w:rsidP="00F6677B">
      <w:pPr>
        <w:rPr>
          <w:rFonts w:ascii="Arial" w:eastAsia="Times New Roman" w:hAnsi="Arial" w:cs="Arial"/>
          <w:color w:val="02326C"/>
        </w:rPr>
      </w:pPr>
      <w:r>
        <w:rPr>
          <w:rFonts w:ascii="Arial" w:eastAsia="Times New Roman" w:hAnsi="Arial" w:cs="Arial"/>
          <w:color w:val="02326C"/>
        </w:rPr>
        <w:br/>
      </w:r>
      <w:bookmarkStart w:id="10" w:name="news638"/>
      <w:bookmarkEnd w:id="10"/>
    </w:p>
    <w:p w:rsidR="00F6677B" w:rsidRDefault="00F6677B" w:rsidP="00F6677B">
      <w:pPr>
        <w:shd w:val="clear" w:color="auto" w:fill="F2E5D4"/>
        <w:spacing w:line="288" w:lineRule="atLeast"/>
        <w:rPr>
          <w:rFonts w:ascii="Arial" w:eastAsia="Times New Roman" w:hAnsi="Arial" w:cs="Arial"/>
          <w:b/>
          <w:bCs/>
          <w:color w:val="000000"/>
        </w:rPr>
      </w:pPr>
      <w:proofErr w:type="spellStart"/>
      <w:r>
        <w:rPr>
          <w:rFonts w:ascii="Arial" w:eastAsia="Times New Roman" w:hAnsi="Arial" w:cs="Arial"/>
          <w:b/>
          <w:bCs/>
          <w:color w:val="000000"/>
        </w:rPr>
        <w:t>Paviasviluppo</w:t>
      </w:r>
      <w:proofErr w:type="spellEnd"/>
      <w:r>
        <w:rPr>
          <w:rFonts w:ascii="Arial" w:eastAsia="Times New Roman" w:hAnsi="Arial" w:cs="Arial"/>
          <w:b/>
          <w:bCs/>
          <w:color w:val="000000"/>
        </w:rPr>
        <w:t>: i prossimi corsi</w:t>
      </w:r>
    </w:p>
    <w:p w:rsidR="00F6677B" w:rsidRDefault="00F6677B" w:rsidP="00F6677B">
      <w:pPr>
        <w:rPr>
          <w:rFonts w:ascii="Arial" w:eastAsia="Times New Roman" w:hAnsi="Arial" w:cs="Arial"/>
          <w:color w:val="02326C"/>
        </w:rPr>
      </w:pPr>
    </w:p>
    <w:p w:rsidR="00F6677B" w:rsidRDefault="00F6677B" w:rsidP="00F6677B">
      <w:pPr>
        <w:pStyle w:val="NormaleWeb"/>
        <w:spacing w:line="288" w:lineRule="atLeast"/>
        <w:rPr>
          <w:rFonts w:ascii="Verdana" w:hAnsi="Verdana" w:cs="Arial"/>
          <w:color w:val="000000"/>
        </w:rPr>
      </w:pPr>
      <w:r>
        <w:rPr>
          <w:rFonts w:ascii="Verdana" w:hAnsi="Verdana" w:cs="Arial"/>
          <w:noProof/>
          <w:color w:val="000000"/>
        </w:rPr>
        <w:lastRenderedPageBreak/>
        <w:drawing>
          <wp:inline distT="0" distB="0" distL="0" distR="0">
            <wp:extent cx="1428750" cy="1428750"/>
            <wp:effectExtent l="0" t="0" r="0" b="0"/>
            <wp:docPr id="31" name="Immagine 31"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immagine"/>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r>
        <w:rPr>
          <w:rStyle w:val="Enfasigrassetto"/>
          <w:rFonts w:ascii="Verdana" w:hAnsi="Verdana" w:cs="Arial"/>
          <w:color w:val="000000"/>
        </w:rPr>
        <w:t>Vuoi metterti in proprio?</w:t>
      </w:r>
    </w:p>
    <w:p w:rsidR="00F6677B" w:rsidRDefault="00F6677B" w:rsidP="00F6677B">
      <w:pPr>
        <w:pStyle w:val="NormaleWeb"/>
        <w:spacing w:line="288" w:lineRule="atLeast"/>
        <w:rPr>
          <w:rFonts w:ascii="Verdana" w:hAnsi="Verdana" w:cs="Arial"/>
          <w:color w:val="000000"/>
        </w:rPr>
      </w:pPr>
      <w:r>
        <w:rPr>
          <w:rFonts w:ascii="Verdana" w:hAnsi="Verdana" w:cs="Arial"/>
          <w:color w:val="000000"/>
        </w:rPr>
        <w:t>I corsi di formazione alla creazione d’impresa e i seminari di orientamento all’auto-imprenditorialità a catalogo sono iniziative brevi rivolte ad aspiranti e neo-imprenditori che orientano a mettersi  in proprio in diverse aree legate all’auto-imprenditorialità e al lavoro autonomo.</w:t>
      </w:r>
    </w:p>
    <w:p w:rsidR="00F6677B" w:rsidRDefault="00F6677B" w:rsidP="00F6677B">
      <w:pPr>
        <w:pStyle w:val="NormaleWeb"/>
        <w:spacing w:line="288" w:lineRule="atLeast"/>
        <w:rPr>
          <w:rFonts w:ascii="Verdana" w:hAnsi="Verdana" w:cs="Arial"/>
          <w:color w:val="000000"/>
        </w:rPr>
      </w:pPr>
      <w:r>
        <w:rPr>
          <w:rFonts w:ascii="Verdana" w:hAnsi="Verdana" w:cs="Arial"/>
          <w:color w:val="000000"/>
        </w:rPr>
        <w:t>Ecco i prossimi appuntamenti:</w:t>
      </w:r>
    </w:p>
    <w:p w:rsidR="00F6677B" w:rsidRDefault="00F6677B" w:rsidP="00F6677B">
      <w:pPr>
        <w:pStyle w:val="NormaleWeb"/>
        <w:spacing w:line="288" w:lineRule="atLeast"/>
        <w:rPr>
          <w:rFonts w:ascii="Verdana" w:hAnsi="Verdana" w:cs="Arial"/>
          <w:color w:val="000000"/>
        </w:rPr>
      </w:pPr>
      <w:r>
        <w:rPr>
          <w:rFonts w:ascii="Verdana" w:hAnsi="Verdana" w:cs="Arial"/>
          <w:color w:val="000000"/>
        </w:rPr>
        <w:t> </w:t>
      </w:r>
    </w:p>
    <w:p w:rsidR="00F6677B" w:rsidRDefault="00F6677B" w:rsidP="00F6677B">
      <w:pPr>
        <w:numPr>
          <w:ilvl w:val="0"/>
          <w:numId w:val="12"/>
        </w:numPr>
        <w:spacing w:before="100" w:beforeAutospacing="1" w:after="100" w:afterAutospacing="1" w:line="288" w:lineRule="atLeast"/>
        <w:rPr>
          <w:rFonts w:ascii="Verdana" w:eastAsia="Times New Roman" w:hAnsi="Verdana" w:cs="Arial"/>
          <w:color w:val="000000"/>
        </w:rPr>
      </w:pPr>
      <w:r>
        <w:rPr>
          <w:rFonts w:ascii="Verdana" w:eastAsia="Times New Roman" w:hAnsi="Verdana" w:cs="Arial"/>
          <w:color w:val="000000"/>
        </w:rPr>
        <w:t xml:space="preserve">10 novembre, </w:t>
      </w:r>
      <w:hyperlink r:id="rId32" w:history="1">
        <w:r>
          <w:rPr>
            <w:rStyle w:val="Collegamentoipertestuale"/>
            <w:rFonts w:ascii="Verdana" w:eastAsia="Times New Roman" w:hAnsi="Verdana" w:cs="Arial"/>
            <w:b/>
            <w:bCs/>
          </w:rPr>
          <w:t>CREA LA TUA IMPRESA NEL</w:t>
        </w:r>
      </w:hyperlink>
      <w:r>
        <w:rPr>
          <w:rStyle w:val="Enfasigrassetto"/>
          <w:rFonts w:ascii="Verdana" w:eastAsia="Times New Roman" w:hAnsi="Verdana" w:cs="Arial"/>
          <w:color w:val="000000"/>
        </w:rPr>
        <w:t xml:space="preserve"> </w:t>
      </w:r>
      <w:hyperlink r:id="rId33" w:history="1">
        <w:r>
          <w:rPr>
            <w:rStyle w:val="Collegamentoipertestuale"/>
            <w:rFonts w:ascii="Verdana" w:eastAsia="Times New Roman" w:hAnsi="Verdana" w:cs="Arial"/>
            <w:b/>
            <w:bCs/>
          </w:rPr>
          <w:t>FRANCHISING</w:t>
        </w:r>
      </w:hyperlink>
      <w:r>
        <w:rPr>
          <w:rFonts w:ascii="Verdana" w:eastAsia="Times New Roman" w:hAnsi="Verdana" w:cs="Arial"/>
          <w:color w:val="000000"/>
        </w:rPr>
        <w:t xml:space="preserve"> - scopri le varie tipologie e a quali elementi prestare attenzione per avere successo.</w:t>
      </w:r>
    </w:p>
    <w:p w:rsidR="00F6677B" w:rsidRDefault="00F6677B" w:rsidP="00F6677B">
      <w:pPr>
        <w:numPr>
          <w:ilvl w:val="0"/>
          <w:numId w:val="12"/>
        </w:numPr>
        <w:spacing w:before="100" w:beforeAutospacing="1" w:after="100" w:afterAutospacing="1" w:line="288" w:lineRule="atLeast"/>
        <w:rPr>
          <w:rFonts w:ascii="Verdana" w:eastAsia="Times New Roman" w:hAnsi="Verdana" w:cs="Arial"/>
          <w:color w:val="000000"/>
        </w:rPr>
      </w:pPr>
      <w:r>
        <w:rPr>
          <w:rFonts w:ascii="Verdana" w:eastAsia="Times New Roman" w:hAnsi="Verdana" w:cs="Arial"/>
          <w:color w:val="000000"/>
        </w:rPr>
        <w:t xml:space="preserve">12 novembre, </w:t>
      </w:r>
      <w:hyperlink r:id="rId34" w:history="1">
        <w:r>
          <w:rPr>
            <w:rStyle w:val="Collegamentoipertestuale"/>
            <w:rFonts w:ascii="Verdana" w:eastAsia="Times New Roman" w:hAnsi="Verdana" w:cs="Arial"/>
            <w:b/>
            <w:bCs/>
          </w:rPr>
          <w:t>CREA LA TUA IMPRESA SUL</w:t>
        </w:r>
      </w:hyperlink>
      <w:r>
        <w:rPr>
          <w:rStyle w:val="Enfasigrassetto"/>
          <w:rFonts w:ascii="Verdana" w:eastAsia="Times New Roman" w:hAnsi="Verdana" w:cs="Arial"/>
          <w:color w:val="000000"/>
        </w:rPr>
        <w:t xml:space="preserve"> </w:t>
      </w:r>
      <w:hyperlink r:id="rId35" w:history="1">
        <w:r>
          <w:rPr>
            <w:rStyle w:val="Collegamentoipertestuale"/>
            <w:rFonts w:ascii="Verdana" w:eastAsia="Times New Roman" w:hAnsi="Verdana" w:cs="Arial"/>
            <w:b/>
            <w:bCs/>
          </w:rPr>
          <w:t>WEB</w:t>
        </w:r>
      </w:hyperlink>
      <w:r>
        <w:rPr>
          <w:rFonts w:ascii="Verdana" w:eastAsia="Times New Roman" w:hAnsi="Verdana" w:cs="Arial"/>
          <w:color w:val="000000"/>
        </w:rPr>
        <w:t>- imperdibile per gli imprenditori del terzo millennio.</w:t>
      </w:r>
    </w:p>
    <w:p w:rsidR="00F6677B" w:rsidRDefault="00F6677B" w:rsidP="00F6677B">
      <w:pPr>
        <w:numPr>
          <w:ilvl w:val="0"/>
          <w:numId w:val="12"/>
        </w:numPr>
        <w:spacing w:before="100" w:beforeAutospacing="1" w:after="100" w:afterAutospacing="1" w:line="288" w:lineRule="atLeast"/>
        <w:rPr>
          <w:rFonts w:ascii="Verdana" w:eastAsia="Times New Roman" w:hAnsi="Verdana" w:cs="Arial"/>
          <w:color w:val="000000"/>
        </w:rPr>
      </w:pPr>
      <w:r>
        <w:rPr>
          <w:rFonts w:ascii="Verdana" w:eastAsia="Times New Roman" w:hAnsi="Verdana" w:cs="Arial"/>
          <w:color w:val="000000"/>
        </w:rPr>
        <w:t xml:space="preserve">24 novembre,1,3,4 dicembre, </w:t>
      </w:r>
      <w:hyperlink r:id="rId36" w:history="1">
        <w:r>
          <w:rPr>
            <w:rStyle w:val="Enfasigrassetto"/>
            <w:rFonts w:ascii="Verdana" w:eastAsia="Times New Roman" w:hAnsi="Verdana" w:cs="Arial"/>
            <w:color w:val="0000FF"/>
            <w:u w:val="single"/>
          </w:rPr>
          <w:t>CREA LA TUA</w:t>
        </w:r>
        <w:r>
          <w:rPr>
            <w:rStyle w:val="Collegamentoipertestuale"/>
            <w:rFonts w:ascii="Verdana" w:eastAsia="Times New Roman" w:hAnsi="Verdana" w:cs="Arial"/>
          </w:rPr>
          <w:t xml:space="preserve"> </w:t>
        </w:r>
        <w:r>
          <w:rPr>
            <w:rStyle w:val="Enfasigrassetto"/>
            <w:rFonts w:ascii="Verdana" w:eastAsia="Times New Roman" w:hAnsi="Verdana" w:cs="Arial"/>
            <w:color w:val="0000FF"/>
            <w:u w:val="single"/>
          </w:rPr>
          <w:t>IMPRESA</w:t>
        </w:r>
      </w:hyperlink>
      <w:r>
        <w:rPr>
          <w:rFonts w:ascii="Verdana" w:eastAsia="Times New Roman" w:hAnsi="Verdana" w:cs="Arial"/>
          <w:color w:val="000000"/>
        </w:rPr>
        <w:t>- ovvero come sviluppare e rendere concreto il tuo progetto imprenditoriale.</w:t>
      </w:r>
    </w:p>
    <w:p w:rsidR="00F6677B" w:rsidRDefault="00F6677B" w:rsidP="00F6677B">
      <w:pPr>
        <w:numPr>
          <w:ilvl w:val="0"/>
          <w:numId w:val="12"/>
        </w:numPr>
        <w:spacing w:before="100" w:beforeAutospacing="1" w:after="100" w:afterAutospacing="1" w:line="288" w:lineRule="atLeast"/>
        <w:rPr>
          <w:rFonts w:ascii="Verdana" w:eastAsia="Times New Roman" w:hAnsi="Verdana" w:cs="Arial"/>
          <w:color w:val="000000"/>
        </w:rPr>
      </w:pPr>
      <w:r>
        <w:rPr>
          <w:rFonts w:ascii="Verdana" w:eastAsia="Times New Roman" w:hAnsi="Verdana" w:cs="Arial"/>
          <w:color w:val="000000"/>
        </w:rPr>
        <w:t xml:space="preserve">26 novembre, </w:t>
      </w:r>
      <w:hyperlink r:id="rId37" w:history="1">
        <w:r>
          <w:rPr>
            <w:rStyle w:val="Enfasigrassetto"/>
            <w:rFonts w:ascii="Verdana" w:eastAsia="Times New Roman" w:hAnsi="Verdana" w:cs="Arial"/>
            <w:color w:val="0000FF"/>
            <w:u w:val="single"/>
          </w:rPr>
          <w:t>DALL’IDEA AL PROGETTO:</w:t>
        </w:r>
        <w:r>
          <w:rPr>
            <w:rStyle w:val="Collegamentoipertestuale"/>
            <w:rFonts w:ascii="Verdana" w:eastAsia="Times New Roman" w:hAnsi="Verdana" w:cs="Arial"/>
          </w:rPr>
          <w:t xml:space="preserve"> </w:t>
        </w:r>
      </w:hyperlink>
      <w:r>
        <w:rPr>
          <w:rFonts w:ascii="Verdana" w:eastAsia="Times New Roman" w:hAnsi="Verdana" w:cs="Arial"/>
          <w:color w:val="000000"/>
        </w:rPr>
        <w:t>tutto ciò che serve sapere e fare per mettersi in proprio.</w:t>
      </w:r>
    </w:p>
    <w:p w:rsidR="00F6677B" w:rsidRDefault="00F6677B" w:rsidP="00F6677B">
      <w:pPr>
        <w:pStyle w:val="NormaleWeb"/>
        <w:spacing w:line="288" w:lineRule="atLeast"/>
        <w:rPr>
          <w:rFonts w:ascii="Verdana" w:hAnsi="Verdana" w:cs="Arial"/>
          <w:color w:val="000000"/>
        </w:rPr>
      </w:pPr>
      <w:r>
        <w:rPr>
          <w:rStyle w:val="Enfasigrassetto"/>
          <w:rFonts w:ascii="Verdana" w:hAnsi="Verdana" w:cs="Arial"/>
          <w:color w:val="000000"/>
        </w:rPr>
        <w:t xml:space="preserve">Tieniti aggiornato con </w:t>
      </w:r>
      <w:proofErr w:type="spellStart"/>
      <w:r>
        <w:rPr>
          <w:rStyle w:val="Enfasigrassetto"/>
          <w:rFonts w:ascii="Verdana" w:hAnsi="Verdana" w:cs="Arial"/>
          <w:color w:val="000000"/>
        </w:rPr>
        <w:t>Paviasviluppo</w:t>
      </w:r>
      <w:proofErr w:type="spellEnd"/>
    </w:p>
    <w:p w:rsidR="00F6677B" w:rsidRDefault="00F6677B" w:rsidP="00F6677B">
      <w:pPr>
        <w:pStyle w:val="NormaleWeb"/>
        <w:spacing w:line="288" w:lineRule="atLeast"/>
        <w:rPr>
          <w:rFonts w:ascii="Verdana" w:hAnsi="Verdana" w:cs="Arial"/>
          <w:color w:val="000000"/>
        </w:rPr>
      </w:pPr>
      <w:proofErr w:type="spellStart"/>
      <w:r>
        <w:rPr>
          <w:rFonts w:ascii="Verdana" w:hAnsi="Verdana" w:cs="Arial"/>
          <w:color w:val="000000"/>
        </w:rPr>
        <w:t>Paviasviluppo</w:t>
      </w:r>
      <w:proofErr w:type="spellEnd"/>
      <w:r>
        <w:rPr>
          <w:rFonts w:ascii="Verdana" w:hAnsi="Verdana" w:cs="Arial"/>
          <w:color w:val="000000"/>
        </w:rPr>
        <w:t xml:space="preserve"> organizza, inoltre, corsi interaziendali a catalogo, iniziative brevi di aggiornamento per imprenditori, dipendenti delle PMI e professionisti su varie tematiche relative a management, amministrazione, contabilità, marketing, internazionalizzazione e molto altro.</w:t>
      </w:r>
    </w:p>
    <w:p w:rsidR="00F6677B" w:rsidRDefault="00F6677B" w:rsidP="00F6677B">
      <w:pPr>
        <w:pStyle w:val="NormaleWeb"/>
        <w:spacing w:line="288" w:lineRule="atLeast"/>
        <w:rPr>
          <w:rFonts w:ascii="Verdana" w:hAnsi="Verdana" w:cs="Arial"/>
          <w:color w:val="000000"/>
        </w:rPr>
      </w:pPr>
      <w:r>
        <w:rPr>
          <w:rFonts w:ascii="Verdana" w:hAnsi="Verdana" w:cs="Arial"/>
          <w:color w:val="000000"/>
        </w:rPr>
        <w:t>Nelle prossime settimane tanti appuntamenti da non perdere:</w:t>
      </w:r>
    </w:p>
    <w:p w:rsidR="00F6677B" w:rsidRDefault="00F6677B" w:rsidP="00F6677B">
      <w:pPr>
        <w:numPr>
          <w:ilvl w:val="0"/>
          <w:numId w:val="13"/>
        </w:numPr>
        <w:spacing w:before="100" w:beforeAutospacing="1" w:after="100" w:afterAutospacing="1" w:line="288" w:lineRule="atLeast"/>
        <w:rPr>
          <w:rFonts w:ascii="Verdana" w:eastAsia="Times New Roman" w:hAnsi="Verdana" w:cs="Arial"/>
          <w:color w:val="000000"/>
        </w:rPr>
      </w:pPr>
      <w:r>
        <w:rPr>
          <w:rFonts w:ascii="Verdana" w:eastAsia="Times New Roman" w:hAnsi="Verdana" w:cs="Arial"/>
          <w:color w:val="000000"/>
        </w:rPr>
        <w:t xml:space="preserve">11 novembre, </w:t>
      </w:r>
      <w:hyperlink r:id="rId38" w:history="1">
        <w:r>
          <w:rPr>
            <w:rStyle w:val="Collegamentoipertestuale"/>
            <w:rFonts w:ascii="Verdana" w:eastAsia="Times New Roman" w:hAnsi="Verdana" w:cs="Arial"/>
            <w:b/>
            <w:bCs/>
          </w:rPr>
          <w:t>Migliorare l'efficienza del</w:t>
        </w:r>
      </w:hyperlink>
      <w:r>
        <w:rPr>
          <w:rStyle w:val="Enfasigrassetto"/>
          <w:rFonts w:ascii="Verdana" w:eastAsia="Times New Roman" w:hAnsi="Verdana" w:cs="Arial"/>
          <w:color w:val="000000"/>
        </w:rPr>
        <w:t xml:space="preserve"> </w:t>
      </w:r>
      <w:hyperlink r:id="rId39" w:history="1">
        <w:r>
          <w:rPr>
            <w:rStyle w:val="Collegamentoipertestuale"/>
            <w:rFonts w:ascii="Verdana" w:eastAsia="Times New Roman" w:hAnsi="Verdana" w:cs="Arial"/>
            <w:b/>
            <w:bCs/>
          </w:rPr>
          <w:t>magazzino senza investire</w:t>
        </w:r>
      </w:hyperlink>
      <w:r>
        <w:rPr>
          <w:rStyle w:val="Enfasigrassetto"/>
          <w:rFonts w:ascii="Verdana" w:eastAsia="Times New Roman" w:hAnsi="Verdana" w:cs="Arial"/>
          <w:color w:val="000000"/>
        </w:rPr>
        <w:t xml:space="preserve"> </w:t>
      </w:r>
      <w:r>
        <w:rPr>
          <w:rFonts w:ascii="Verdana" w:eastAsia="Times New Roman" w:hAnsi="Verdana" w:cs="Arial"/>
          <w:color w:val="000000"/>
        </w:rPr>
        <w:t>- un corso dedicato alla logistica e alla gestione efficiente di uno dei cuori pulsanti di ogni attività produttiva.</w:t>
      </w:r>
    </w:p>
    <w:p w:rsidR="00F6677B" w:rsidRDefault="00F6677B" w:rsidP="00F6677B">
      <w:pPr>
        <w:numPr>
          <w:ilvl w:val="0"/>
          <w:numId w:val="13"/>
        </w:numPr>
        <w:spacing w:before="100" w:beforeAutospacing="1" w:after="100" w:afterAutospacing="1" w:line="288" w:lineRule="atLeast"/>
        <w:rPr>
          <w:rFonts w:ascii="Verdana" w:eastAsia="Times New Roman" w:hAnsi="Verdana" w:cs="Arial"/>
          <w:color w:val="000000"/>
        </w:rPr>
      </w:pPr>
      <w:r>
        <w:rPr>
          <w:rFonts w:ascii="Verdana" w:eastAsia="Times New Roman" w:hAnsi="Verdana" w:cs="Arial"/>
          <w:color w:val="000000"/>
        </w:rPr>
        <w:t xml:space="preserve">19 novembre, </w:t>
      </w:r>
      <w:hyperlink r:id="rId40" w:history="1">
        <w:r>
          <w:rPr>
            <w:rStyle w:val="Collegamentoipertestuale"/>
            <w:rFonts w:ascii="Verdana" w:eastAsia="Times New Roman" w:hAnsi="Verdana" w:cs="Arial"/>
            <w:b/>
            <w:bCs/>
          </w:rPr>
          <w:t>Energie al lavoro</w:t>
        </w:r>
      </w:hyperlink>
      <w:r>
        <w:rPr>
          <w:rFonts w:ascii="Verdana" w:eastAsia="Times New Roman" w:hAnsi="Verdana" w:cs="Arial"/>
          <w:color w:val="000000"/>
        </w:rPr>
        <w:t xml:space="preserve"> - impariamo attraverso le tecniche dell'Energy Management a preservare le energie del personale durante i periodi di maggior stress e sollecitazione.</w:t>
      </w:r>
    </w:p>
    <w:p w:rsidR="00F6677B" w:rsidRDefault="00F6677B" w:rsidP="00F6677B">
      <w:pPr>
        <w:numPr>
          <w:ilvl w:val="0"/>
          <w:numId w:val="13"/>
        </w:numPr>
        <w:spacing w:before="100" w:beforeAutospacing="1" w:after="100" w:afterAutospacing="1" w:line="288" w:lineRule="atLeast"/>
        <w:rPr>
          <w:rFonts w:ascii="Verdana" w:eastAsia="Times New Roman" w:hAnsi="Verdana" w:cs="Arial"/>
          <w:color w:val="000000"/>
        </w:rPr>
      </w:pPr>
      <w:r>
        <w:rPr>
          <w:rFonts w:ascii="Verdana" w:eastAsia="Times New Roman" w:hAnsi="Verdana" w:cs="Arial"/>
          <w:color w:val="000000"/>
        </w:rPr>
        <w:t xml:space="preserve">24 novembre, </w:t>
      </w:r>
      <w:hyperlink r:id="rId41" w:history="1">
        <w:r>
          <w:rPr>
            <w:rStyle w:val="Collegamentoipertestuale"/>
            <w:rFonts w:ascii="Verdana" w:eastAsia="Times New Roman" w:hAnsi="Verdana" w:cs="Arial"/>
            <w:b/>
            <w:bCs/>
          </w:rPr>
          <w:t>Le 5 regole d’oro per redigere un buon contratto internazionale</w:t>
        </w:r>
      </w:hyperlink>
      <w:r>
        <w:rPr>
          <w:rStyle w:val="Enfasigrassetto"/>
          <w:rFonts w:ascii="Verdana" w:eastAsia="Times New Roman" w:hAnsi="Verdana" w:cs="Arial"/>
          <w:color w:val="000000"/>
        </w:rPr>
        <w:t xml:space="preserve"> </w:t>
      </w:r>
      <w:r>
        <w:rPr>
          <w:rFonts w:ascii="Verdana" w:eastAsia="Times New Roman" w:hAnsi="Verdana" w:cs="Arial"/>
          <w:color w:val="000000"/>
        </w:rPr>
        <w:t>- un must per ogni azienda che desidera affacciarsi sui mercati esteri.</w:t>
      </w:r>
    </w:p>
    <w:p w:rsidR="00F6677B" w:rsidRDefault="00F6677B" w:rsidP="00F6677B">
      <w:pPr>
        <w:numPr>
          <w:ilvl w:val="0"/>
          <w:numId w:val="13"/>
        </w:numPr>
        <w:spacing w:before="100" w:beforeAutospacing="1" w:after="100" w:afterAutospacing="1" w:line="288" w:lineRule="atLeast"/>
        <w:rPr>
          <w:rFonts w:ascii="Verdana" w:eastAsia="Times New Roman" w:hAnsi="Verdana" w:cs="Arial"/>
          <w:color w:val="000000"/>
        </w:rPr>
      </w:pPr>
      <w:r>
        <w:rPr>
          <w:rFonts w:ascii="Verdana" w:eastAsia="Times New Roman" w:hAnsi="Verdana" w:cs="Arial"/>
          <w:color w:val="000000"/>
        </w:rPr>
        <w:t xml:space="preserve">2 dicembre, </w:t>
      </w:r>
      <w:hyperlink r:id="rId42" w:history="1">
        <w:r>
          <w:rPr>
            <w:rStyle w:val="Collegamentoipertestuale"/>
            <w:rFonts w:ascii="Verdana" w:eastAsia="Times New Roman" w:hAnsi="Verdana" w:cs="Arial"/>
            <w:b/>
            <w:bCs/>
          </w:rPr>
          <w:t xml:space="preserve">Produzione e </w:t>
        </w:r>
        <w:proofErr w:type="spellStart"/>
        <w:r>
          <w:rPr>
            <w:rStyle w:val="Collegamentoipertestuale"/>
            <w:rFonts w:ascii="Verdana" w:eastAsia="Times New Roman" w:hAnsi="Verdana" w:cs="Arial"/>
            <w:b/>
            <w:bCs/>
          </w:rPr>
          <w:t>Theory</w:t>
        </w:r>
        <w:proofErr w:type="spellEnd"/>
        <w:r>
          <w:rPr>
            <w:rStyle w:val="Collegamentoipertestuale"/>
            <w:rFonts w:ascii="Verdana" w:eastAsia="Times New Roman" w:hAnsi="Verdana" w:cs="Arial"/>
            <w:b/>
            <w:bCs/>
          </w:rPr>
          <w:t xml:space="preserve"> of </w:t>
        </w:r>
        <w:proofErr w:type="spellStart"/>
        <w:r>
          <w:rPr>
            <w:rStyle w:val="Collegamentoipertestuale"/>
            <w:rFonts w:ascii="Verdana" w:eastAsia="Times New Roman" w:hAnsi="Verdana" w:cs="Arial"/>
            <w:b/>
            <w:bCs/>
          </w:rPr>
          <w:t>Constraints</w:t>
        </w:r>
        <w:proofErr w:type="spellEnd"/>
      </w:hyperlink>
      <w:r>
        <w:rPr>
          <w:rFonts w:ascii="Verdana" w:eastAsia="Times New Roman" w:hAnsi="Verdana" w:cs="Arial"/>
          <w:color w:val="000000"/>
        </w:rPr>
        <w:t xml:space="preserve"> - ovvero come individuare le inefficienze e ridurre gli sprechi, massimizzando produttività e guadagno.</w:t>
      </w:r>
    </w:p>
    <w:p w:rsidR="00F6677B" w:rsidRDefault="00F6677B" w:rsidP="00F6677B">
      <w:pPr>
        <w:pStyle w:val="NormaleWeb"/>
        <w:spacing w:line="288" w:lineRule="atLeast"/>
        <w:rPr>
          <w:rFonts w:ascii="Verdana" w:hAnsi="Verdana" w:cs="Arial"/>
          <w:color w:val="000000"/>
        </w:rPr>
      </w:pPr>
      <w:r>
        <w:rPr>
          <w:rFonts w:ascii="Verdana" w:hAnsi="Verdana" w:cs="Arial"/>
          <w:color w:val="000000"/>
        </w:rPr>
        <w:lastRenderedPageBreak/>
        <w:t xml:space="preserve">Per info e adesioni: PAVIASVILUPPO – 0382.393271 – </w:t>
      </w:r>
      <w:hyperlink r:id="rId43" w:history="1">
        <w:r>
          <w:rPr>
            <w:rStyle w:val="Collegamentoipertestuale"/>
            <w:rFonts w:ascii="Verdana" w:hAnsi="Verdana" w:cs="Arial"/>
          </w:rPr>
          <w:t>paviasviluppo@pv.camcom.it</w:t>
        </w:r>
      </w:hyperlink>
    </w:p>
    <w:p w:rsidR="00F6677B" w:rsidRDefault="00F6677B" w:rsidP="00F6677B">
      <w:pPr>
        <w:jc w:val="center"/>
        <w:rPr>
          <w:rFonts w:ascii="Arial" w:eastAsia="Times New Roman" w:hAnsi="Arial" w:cs="Arial"/>
          <w:color w:val="02326C"/>
        </w:rPr>
      </w:pPr>
      <w:r>
        <w:rPr>
          <w:rFonts w:ascii="Arial" w:eastAsia="Times New Roman" w:hAnsi="Arial" w:cs="Arial"/>
          <w:color w:val="02326C"/>
        </w:rPr>
        <w:pict>
          <v:rect id="_x0000_i1102" style="width:481.9pt;height:1.5pt" o:hralign="center" o:hrstd="t" o:hr="t" fillcolor="#aca899" stroked="f"/>
        </w:pict>
      </w:r>
    </w:p>
    <w:p w:rsidR="00F6677B" w:rsidRDefault="00F6677B" w:rsidP="00F6677B">
      <w:pPr>
        <w:pStyle w:val="NormaleWeb"/>
        <w:jc w:val="center"/>
        <w:rPr>
          <w:rFonts w:ascii="Arial" w:hAnsi="Arial" w:cs="Arial"/>
          <w:color w:val="02326C"/>
        </w:rPr>
      </w:pPr>
      <w:r>
        <w:rPr>
          <w:rFonts w:ascii="Arial" w:hAnsi="Arial" w:cs="Arial"/>
          <w:color w:val="02326C"/>
        </w:rPr>
        <w:t>Camera di Commercio di Pavia - Sede Centrale: via Mentana, 27 - 27100 Pavia</w:t>
      </w:r>
      <w:r>
        <w:rPr>
          <w:rFonts w:ascii="Arial" w:hAnsi="Arial" w:cs="Arial"/>
          <w:color w:val="02326C"/>
        </w:rPr>
        <w:br/>
        <w:t xml:space="preserve">Redazione - E-mail: </w:t>
      </w:r>
      <w:hyperlink r:id="rId44" w:history="1">
        <w:r>
          <w:rPr>
            <w:rStyle w:val="Collegamentoipertestuale"/>
            <w:rFonts w:ascii="Arial" w:hAnsi="Arial" w:cs="Arial"/>
            <w:b/>
            <w:bCs/>
          </w:rPr>
          <w:t>redazione@pv.camcom.it</w:t>
        </w:r>
      </w:hyperlink>
    </w:p>
    <w:p w:rsidR="00F6677B" w:rsidRDefault="00F6677B" w:rsidP="00F6677B">
      <w:pPr>
        <w:pStyle w:val="NormaleWeb"/>
        <w:jc w:val="center"/>
        <w:rPr>
          <w:rFonts w:ascii="Arial" w:hAnsi="Arial" w:cs="Arial"/>
          <w:color w:val="02326C"/>
        </w:rPr>
      </w:pPr>
      <w:r>
        <w:rPr>
          <w:rFonts w:ascii="Arial" w:hAnsi="Arial" w:cs="Arial"/>
          <w:color w:val="02326C"/>
        </w:rPr>
        <w:br/>
      </w:r>
      <w:r>
        <w:rPr>
          <w:rStyle w:val="Enfasigrassetto"/>
          <w:rFonts w:ascii="Arial" w:hAnsi="Arial" w:cs="Arial"/>
          <w:color w:val="02326C"/>
        </w:rPr>
        <w:t>PRIVACY</w:t>
      </w:r>
    </w:p>
    <w:p w:rsidR="00F6677B" w:rsidRDefault="00F6677B" w:rsidP="00F6677B">
      <w:pPr>
        <w:pStyle w:val="NormaleWeb"/>
        <w:jc w:val="center"/>
        <w:rPr>
          <w:rFonts w:ascii="Arial" w:hAnsi="Arial" w:cs="Arial"/>
          <w:color w:val="02326C"/>
        </w:rPr>
      </w:pPr>
      <w:r>
        <w:rPr>
          <w:rFonts w:ascii="Arial" w:hAnsi="Arial" w:cs="Arial"/>
          <w:color w:val="02326C"/>
        </w:rPr>
        <w:t xml:space="preserve">Informativa ai sensi dell'art. 13 del DLGS 196/03 Si informa che i dati personali forniti a questa Camera saranno oggetto di trattamento manuale o a mezzo di sistemi informatici nel pieno rispetto delle norme indicate nel </w:t>
      </w:r>
      <w:proofErr w:type="spellStart"/>
      <w:r>
        <w:rPr>
          <w:rFonts w:ascii="Arial" w:hAnsi="Arial" w:cs="Arial"/>
          <w:color w:val="02326C"/>
        </w:rPr>
        <w:t>dlgs</w:t>
      </w:r>
      <w:proofErr w:type="spellEnd"/>
      <w:r>
        <w:rPr>
          <w:rFonts w:ascii="Arial" w:hAnsi="Arial" w:cs="Arial"/>
          <w:color w:val="02326C"/>
        </w:rPr>
        <w:t xml:space="preserve"> 196/03, per attività di studio, ricerca, ed elaborazione statistiche). Il conferimento è facoltativo. I dati verranno trattati in forma anonima e solo in tale forma saranno diffusi agli organi di stampa e sul sito della Camera di commercio di Pavia. I diritti che potranno essere esercitati in merito all'aggiornamento, alla modifica e alla cancellazione dei dati, sono quelli di cui all'art. 7 del </w:t>
      </w:r>
      <w:proofErr w:type="spellStart"/>
      <w:r>
        <w:rPr>
          <w:rFonts w:ascii="Arial" w:hAnsi="Arial" w:cs="Arial"/>
          <w:color w:val="02326C"/>
        </w:rPr>
        <w:t>dlgs</w:t>
      </w:r>
      <w:proofErr w:type="spellEnd"/>
      <w:r>
        <w:rPr>
          <w:rFonts w:ascii="Arial" w:hAnsi="Arial" w:cs="Arial"/>
          <w:color w:val="02326C"/>
        </w:rPr>
        <w:t xml:space="preserve"> 196/03. Titolare dei dati è la Camera di Commercio di Pavia - via Mentana 27 - Pavia.</w:t>
      </w:r>
    </w:p>
    <w:p w:rsidR="00F6677B" w:rsidRDefault="00F6677B" w:rsidP="00F6677B">
      <w:pPr>
        <w:pStyle w:val="NormaleWeb"/>
        <w:jc w:val="center"/>
        <w:rPr>
          <w:rFonts w:ascii="Arial" w:hAnsi="Arial" w:cs="Arial"/>
          <w:color w:val="02326C"/>
        </w:rPr>
      </w:pPr>
      <w:r>
        <w:rPr>
          <w:rFonts w:ascii="Arial" w:hAnsi="Arial" w:cs="Arial"/>
          <w:color w:val="02326C"/>
        </w:rPr>
        <w:br/>
      </w:r>
      <w:hyperlink r:id="rId45" w:history="1">
        <w:r>
          <w:rPr>
            <w:rStyle w:val="Enfasigrassetto"/>
            <w:rFonts w:ascii="Arial" w:hAnsi="Arial" w:cs="Arial"/>
            <w:color w:val="0000FF"/>
            <w:u w:val="single"/>
          </w:rPr>
          <w:t>Non desidero ricevere altre newsletter</w:t>
        </w:r>
        <w:r>
          <w:rPr>
            <w:rFonts w:ascii="Arial" w:hAnsi="Arial" w:cs="Arial"/>
            <w:color w:val="0000FF"/>
            <w:u w:val="single"/>
          </w:rPr>
          <w:br/>
        </w:r>
        <w:r>
          <w:rPr>
            <w:rFonts w:ascii="Arial" w:hAnsi="Arial" w:cs="Arial"/>
            <w:color w:val="0000FF"/>
            <w:u w:val="single"/>
          </w:rPr>
          <w:br/>
        </w:r>
      </w:hyperlink>
    </w:p>
    <w:p w:rsidR="00236E58" w:rsidRPr="00F6677B" w:rsidRDefault="00236E58" w:rsidP="00F6677B">
      <w:bookmarkStart w:id="11" w:name="_GoBack"/>
      <w:bookmarkEnd w:id="11"/>
    </w:p>
    <w:sectPr w:rsidR="00236E58" w:rsidRPr="00F6677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2354D8"/>
    <w:multiLevelType w:val="multilevel"/>
    <w:tmpl w:val="31E471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04350E6B"/>
    <w:multiLevelType w:val="multilevel"/>
    <w:tmpl w:val="C7C463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nsid w:val="065C1EE5"/>
    <w:multiLevelType w:val="multilevel"/>
    <w:tmpl w:val="EEDC35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07C37D01"/>
    <w:multiLevelType w:val="multilevel"/>
    <w:tmpl w:val="ADCE5A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nsid w:val="0EEA54A2"/>
    <w:multiLevelType w:val="multilevel"/>
    <w:tmpl w:val="2E0045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nsid w:val="3D7D2829"/>
    <w:multiLevelType w:val="multilevel"/>
    <w:tmpl w:val="DAE65E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471B16C5"/>
    <w:multiLevelType w:val="multilevel"/>
    <w:tmpl w:val="8B1062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nsid w:val="5B4353D8"/>
    <w:multiLevelType w:val="multilevel"/>
    <w:tmpl w:val="B22486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nsid w:val="659A06A8"/>
    <w:multiLevelType w:val="multilevel"/>
    <w:tmpl w:val="1FF2EEA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67B55C75"/>
    <w:multiLevelType w:val="multilevel"/>
    <w:tmpl w:val="9C0E5D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nsid w:val="68194FCD"/>
    <w:multiLevelType w:val="multilevel"/>
    <w:tmpl w:val="818674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nsid w:val="6E9E7A72"/>
    <w:multiLevelType w:val="multilevel"/>
    <w:tmpl w:val="732A7D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nsid w:val="6ED662FE"/>
    <w:multiLevelType w:val="multilevel"/>
    <w:tmpl w:val="08D416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1"/>
    <w:lvlOverride w:ilvl="0"/>
    <w:lvlOverride w:ilvl="1"/>
    <w:lvlOverride w:ilvl="2"/>
    <w:lvlOverride w:ilvl="3"/>
    <w:lvlOverride w:ilvl="4"/>
    <w:lvlOverride w:ilvl="5"/>
    <w:lvlOverride w:ilvl="6"/>
    <w:lvlOverride w:ilvl="7"/>
    <w:lvlOverride w:ilvl="8"/>
  </w:num>
  <w:num w:numId="2">
    <w:abstractNumId w:val="2"/>
    <w:lvlOverride w:ilvl="0"/>
    <w:lvlOverride w:ilvl="1"/>
    <w:lvlOverride w:ilvl="2"/>
    <w:lvlOverride w:ilvl="3"/>
    <w:lvlOverride w:ilvl="4"/>
    <w:lvlOverride w:ilvl="5"/>
    <w:lvlOverride w:ilvl="6"/>
    <w:lvlOverride w:ilvl="7"/>
    <w:lvlOverride w:ilvl="8"/>
  </w:num>
  <w:num w:numId="3">
    <w:abstractNumId w:val="11"/>
    <w:lvlOverride w:ilvl="0"/>
    <w:lvlOverride w:ilvl="1"/>
    <w:lvlOverride w:ilvl="2"/>
    <w:lvlOverride w:ilvl="3"/>
    <w:lvlOverride w:ilvl="4"/>
    <w:lvlOverride w:ilvl="5"/>
    <w:lvlOverride w:ilvl="6"/>
    <w:lvlOverride w:ilvl="7"/>
    <w:lvlOverride w:ilvl="8"/>
  </w:num>
  <w:num w:numId="4">
    <w:abstractNumId w:val="6"/>
    <w:lvlOverride w:ilvl="0"/>
    <w:lvlOverride w:ilvl="1"/>
    <w:lvlOverride w:ilvl="2"/>
    <w:lvlOverride w:ilvl="3"/>
    <w:lvlOverride w:ilvl="4"/>
    <w:lvlOverride w:ilvl="5"/>
    <w:lvlOverride w:ilvl="6"/>
    <w:lvlOverride w:ilvl="7"/>
    <w:lvlOverride w:ilvl="8"/>
  </w:num>
  <w:num w:numId="5">
    <w:abstractNumId w:val="9"/>
    <w:lvlOverride w:ilvl="0"/>
    <w:lvlOverride w:ilvl="1"/>
    <w:lvlOverride w:ilvl="2"/>
    <w:lvlOverride w:ilvl="3"/>
    <w:lvlOverride w:ilvl="4"/>
    <w:lvlOverride w:ilvl="5"/>
    <w:lvlOverride w:ilvl="6"/>
    <w:lvlOverride w:ilvl="7"/>
    <w:lvlOverride w:ilvl="8"/>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lvlOverride w:ilvl="1"/>
    <w:lvlOverride w:ilvl="2"/>
    <w:lvlOverride w:ilvl="3"/>
    <w:lvlOverride w:ilvl="4"/>
    <w:lvlOverride w:ilvl="5"/>
    <w:lvlOverride w:ilvl="6"/>
    <w:lvlOverride w:ilvl="7"/>
    <w:lvlOverride w:ilvl="8"/>
  </w:num>
  <w:num w:numId="8">
    <w:abstractNumId w:val="12"/>
    <w:lvlOverride w:ilvl="0"/>
    <w:lvlOverride w:ilvl="1"/>
    <w:lvlOverride w:ilvl="2"/>
    <w:lvlOverride w:ilvl="3"/>
    <w:lvlOverride w:ilvl="4"/>
    <w:lvlOverride w:ilvl="5"/>
    <w:lvlOverride w:ilvl="6"/>
    <w:lvlOverride w:ilvl="7"/>
    <w:lvlOverride w:ilvl="8"/>
  </w:num>
  <w:num w:numId="9">
    <w:abstractNumId w:val="4"/>
    <w:lvlOverride w:ilvl="0"/>
    <w:lvlOverride w:ilvl="1"/>
    <w:lvlOverride w:ilvl="2"/>
    <w:lvlOverride w:ilvl="3"/>
    <w:lvlOverride w:ilvl="4"/>
    <w:lvlOverride w:ilvl="5"/>
    <w:lvlOverride w:ilvl="6"/>
    <w:lvlOverride w:ilvl="7"/>
    <w:lvlOverride w:ilvl="8"/>
  </w:num>
  <w:num w:numId="10">
    <w:abstractNumId w:val="10"/>
    <w:lvlOverride w:ilvl="0"/>
    <w:lvlOverride w:ilvl="1"/>
    <w:lvlOverride w:ilvl="2"/>
    <w:lvlOverride w:ilvl="3"/>
    <w:lvlOverride w:ilvl="4"/>
    <w:lvlOverride w:ilvl="5"/>
    <w:lvlOverride w:ilvl="6"/>
    <w:lvlOverride w:ilvl="7"/>
    <w:lvlOverride w:ilvl="8"/>
  </w:num>
  <w:num w:numId="11">
    <w:abstractNumId w:val="5"/>
    <w:lvlOverride w:ilvl="0"/>
    <w:lvlOverride w:ilvl="1"/>
    <w:lvlOverride w:ilvl="2"/>
    <w:lvlOverride w:ilvl="3"/>
    <w:lvlOverride w:ilvl="4"/>
    <w:lvlOverride w:ilvl="5"/>
    <w:lvlOverride w:ilvl="6"/>
    <w:lvlOverride w:ilvl="7"/>
    <w:lvlOverride w:ilvl="8"/>
  </w:num>
  <w:num w:numId="12">
    <w:abstractNumId w:val="0"/>
    <w:lvlOverride w:ilvl="0"/>
    <w:lvlOverride w:ilvl="1"/>
    <w:lvlOverride w:ilvl="2"/>
    <w:lvlOverride w:ilvl="3"/>
    <w:lvlOverride w:ilvl="4"/>
    <w:lvlOverride w:ilvl="5"/>
    <w:lvlOverride w:ilvl="6"/>
    <w:lvlOverride w:ilvl="7"/>
    <w:lvlOverride w:ilvl="8"/>
  </w:num>
  <w:num w:numId="13">
    <w:abstractNumId w:val="7"/>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6E58"/>
    <w:rsid w:val="00236E58"/>
    <w:rsid w:val="006C3FD3"/>
    <w:rsid w:val="00AB24EB"/>
    <w:rsid w:val="00D829AC"/>
    <w:rsid w:val="00F6677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829AC"/>
    <w:pPr>
      <w:spacing w:after="0" w:line="240" w:lineRule="auto"/>
    </w:pPr>
    <w:rPr>
      <w:rFonts w:ascii="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D829AC"/>
    <w:rPr>
      <w:color w:val="0000FF"/>
      <w:u w:val="single"/>
    </w:rPr>
  </w:style>
  <w:style w:type="paragraph" w:styleId="NormaleWeb">
    <w:name w:val="Normal (Web)"/>
    <w:basedOn w:val="Normale"/>
    <w:uiPriority w:val="99"/>
    <w:semiHidden/>
    <w:unhideWhenUsed/>
    <w:rsid w:val="00D829AC"/>
    <w:pPr>
      <w:spacing w:before="100" w:beforeAutospacing="1" w:after="100" w:afterAutospacing="1"/>
    </w:pPr>
  </w:style>
  <w:style w:type="character" w:styleId="Enfasigrassetto">
    <w:name w:val="Strong"/>
    <w:basedOn w:val="Carpredefinitoparagrafo"/>
    <w:uiPriority w:val="22"/>
    <w:qFormat/>
    <w:rsid w:val="00D829AC"/>
    <w:rPr>
      <w:b/>
      <w:bCs/>
    </w:rPr>
  </w:style>
  <w:style w:type="character" w:styleId="Enfasicorsivo">
    <w:name w:val="Emphasis"/>
    <w:basedOn w:val="Carpredefinitoparagrafo"/>
    <w:uiPriority w:val="20"/>
    <w:qFormat/>
    <w:rsid w:val="00D829AC"/>
    <w:rPr>
      <w:i/>
      <w:iCs/>
    </w:rPr>
  </w:style>
  <w:style w:type="paragraph" w:styleId="Testofumetto">
    <w:name w:val="Balloon Text"/>
    <w:basedOn w:val="Normale"/>
    <w:link w:val="TestofumettoCarattere"/>
    <w:uiPriority w:val="99"/>
    <w:semiHidden/>
    <w:unhideWhenUsed/>
    <w:rsid w:val="00D829AC"/>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829AC"/>
    <w:rPr>
      <w:rFonts w:ascii="Tahoma" w:hAnsi="Tahoma" w:cs="Tahoma"/>
      <w:sz w:val="16"/>
      <w:szCs w:val="16"/>
      <w:lang w:eastAsia="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829AC"/>
    <w:pPr>
      <w:spacing w:after="0" w:line="240" w:lineRule="auto"/>
    </w:pPr>
    <w:rPr>
      <w:rFonts w:ascii="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D829AC"/>
    <w:rPr>
      <w:color w:val="0000FF"/>
      <w:u w:val="single"/>
    </w:rPr>
  </w:style>
  <w:style w:type="paragraph" w:styleId="NormaleWeb">
    <w:name w:val="Normal (Web)"/>
    <w:basedOn w:val="Normale"/>
    <w:uiPriority w:val="99"/>
    <w:semiHidden/>
    <w:unhideWhenUsed/>
    <w:rsid w:val="00D829AC"/>
    <w:pPr>
      <w:spacing w:before="100" w:beforeAutospacing="1" w:after="100" w:afterAutospacing="1"/>
    </w:pPr>
  </w:style>
  <w:style w:type="character" w:styleId="Enfasigrassetto">
    <w:name w:val="Strong"/>
    <w:basedOn w:val="Carpredefinitoparagrafo"/>
    <w:uiPriority w:val="22"/>
    <w:qFormat/>
    <w:rsid w:val="00D829AC"/>
    <w:rPr>
      <w:b/>
      <w:bCs/>
    </w:rPr>
  </w:style>
  <w:style w:type="character" w:styleId="Enfasicorsivo">
    <w:name w:val="Emphasis"/>
    <w:basedOn w:val="Carpredefinitoparagrafo"/>
    <w:uiPriority w:val="20"/>
    <w:qFormat/>
    <w:rsid w:val="00D829AC"/>
    <w:rPr>
      <w:i/>
      <w:iCs/>
    </w:rPr>
  </w:style>
  <w:style w:type="paragraph" w:styleId="Testofumetto">
    <w:name w:val="Balloon Text"/>
    <w:basedOn w:val="Normale"/>
    <w:link w:val="TestofumettoCarattere"/>
    <w:uiPriority w:val="99"/>
    <w:semiHidden/>
    <w:unhideWhenUsed/>
    <w:rsid w:val="00D829AC"/>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829AC"/>
    <w:rPr>
      <w:rFonts w:ascii="Tahoma" w:hAnsi="Tahoma" w:cs="Tahoma"/>
      <w:sz w:val="16"/>
      <w:szCs w:val="16"/>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6538991">
      <w:bodyDiv w:val="1"/>
      <w:marLeft w:val="0"/>
      <w:marRight w:val="0"/>
      <w:marTop w:val="0"/>
      <w:marBottom w:val="0"/>
      <w:divBdr>
        <w:top w:val="none" w:sz="0" w:space="0" w:color="auto"/>
        <w:left w:val="none" w:sz="0" w:space="0" w:color="auto"/>
        <w:bottom w:val="none" w:sz="0" w:space="0" w:color="auto"/>
        <w:right w:val="none" w:sz="0" w:space="0" w:color="auto"/>
      </w:divBdr>
    </w:div>
    <w:div w:id="1106313370">
      <w:bodyDiv w:val="1"/>
      <w:marLeft w:val="0"/>
      <w:marRight w:val="0"/>
      <w:marTop w:val="0"/>
      <w:marBottom w:val="0"/>
      <w:divBdr>
        <w:top w:val="none" w:sz="0" w:space="0" w:color="auto"/>
        <w:left w:val="none" w:sz="0" w:space="0" w:color="auto"/>
        <w:bottom w:val="none" w:sz="0" w:space="0" w:color="auto"/>
        <w:right w:val="none" w:sz="0" w:space="0" w:color="auto"/>
      </w:divBdr>
    </w:div>
    <w:div w:id="1199389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avia@pv.legalmail.camcom.it" TargetMode="External"/><Relationship Id="rId13" Type="http://schemas.openxmlformats.org/officeDocument/2006/relationships/hyperlink" Target="http://www.pv.camcom.it/index.phtml?Id_VMenu=579" TargetMode="External"/><Relationship Id="rId18" Type="http://schemas.openxmlformats.org/officeDocument/2006/relationships/hyperlink" Target="http://bit.ly/buono-a-sapersi-pavia" TargetMode="External"/><Relationship Id="rId26" Type="http://schemas.openxmlformats.org/officeDocument/2006/relationships/hyperlink" Target="http://www.pv.camcom.gov.it/index.phtml?Id_VMenu=373" TargetMode="External"/><Relationship Id="rId39" Type="http://schemas.openxmlformats.org/officeDocument/2006/relationships/hyperlink" Target="http://www.pv.camcom.gov.it/files/FormazioneOrientamento/Corsi_inter2015/Brochure_MIGLIORARE_MAGAZZINO_11NOV15.pdf" TargetMode="External"/><Relationship Id="rId3" Type="http://schemas.microsoft.com/office/2007/relationships/stylesWithEffects" Target="stylesWithEffects.xml"/><Relationship Id="rId21" Type="http://schemas.openxmlformats.org/officeDocument/2006/relationships/image" Target="media/image7.jpeg"/><Relationship Id="rId34" Type="http://schemas.openxmlformats.org/officeDocument/2006/relationships/hyperlink" Target="http://www.pv.camcom.gov.it/files/FormazioneOrientamento/Corsi_orientam_2015/2_semestre/Brochure_%20CREA%20IMPRESA%20WEB_12_nov_15.pdf" TargetMode="External"/><Relationship Id="rId42" Type="http://schemas.openxmlformats.org/officeDocument/2006/relationships/hyperlink" Target="http://www.pv.camcom.gov.it/files/FormazioneOrientamento/Corsi_inter2015/Brochure_PRODUZIONE_THEORY_OF_CONSTRAINTS__2DIC15..pdf" TargetMode="External"/><Relationship Id="rId47" Type="http://schemas.openxmlformats.org/officeDocument/2006/relationships/theme" Target="theme/theme1.xml"/><Relationship Id="rId7" Type="http://schemas.openxmlformats.org/officeDocument/2006/relationships/image" Target="media/image2.jpeg"/><Relationship Id="rId12" Type="http://schemas.openxmlformats.org/officeDocument/2006/relationships/image" Target="media/image4.jpeg"/><Relationship Id="rId17" Type="http://schemas.openxmlformats.org/officeDocument/2006/relationships/image" Target="media/image6.jpeg"/><Relationship Id="rId25" Type="http://schemas.openxmlformats.org/officeDocument/2006/relationships/image" Target="media/image9.gif"/><Relationship Id="rId33" Type="http://schemas.openxmlformats.org/officeDocument/2006/relationships/hyperlink" Target="http://www.pv.camcom.gov.it/files/FormazioneOrientamento/Corsi_orientam_2015/2_semestre/brochure_corso_franchising_vallari_10nov015.pdf" TargetMode="External"/><Relationship Id="rId38" Type="http://schemas.openxmlformats.org/officeDocument/2006/relationships/hyperlink" Target="http://www.pv.camcom.gov.it/files/FormazioneOrientamento/Corsi_inter2015/Brochure_MIGLIORARE_MAGAZZINO_11NOV15.pdf" TargetMode="External"/><Relationship Id="rId46"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mailto:paviasviluppo@pv.camcom.it" TargetMode="External"/><Relationship Id="rId20" Type="http://schemas.openxmlformats.org/officeDocument/2006/relationships/hyperlink" Target="mailto:paviasviluppo@pv.camcom.it" TargetMode="External"/><Relationship Id="rId29" Type="http://schemas.openxmlformats.org/officeDocument/2006/relationships/hyperlink" Target="http://www.smappo.com/event/5617943d292e2_i-finanziamenti-e-gli-strumenti-di-agevolazione-per-le-pmi.html" TargetMode="External"/><Relationship Id="rId41" Type="http://schemas.openxmlformats.org/officeDocument/2006/relationships/hyperlink" Target="http://www.pv.camcom.gov.it/files/FormazioneOrientamento/Corsi_inter2015/Brochure_regole_contratti_internaz_24nov15.pdf" TargetMode="External"/><Relationship Id="rId1" Type="http://schemas.openxmlformats.org/officeDocument/2006/relationships/numbering" Target="numbering.xml"/><Relationship Id="rId6" Type="http://schemas.openxmlformats.org/officeDocument/2006/relationships/image" Target="media/image1.gif"/><Relationship Id="rId11" Type="http://schemas.openxmlformats.org/officeDocument/2006/relationships/hyperlink" Target="mailto:paviasviluppo@pv.camcom.it" TargetMode="External"/><Relationship Id="rId24" Type="http://schemas.openxmlformats.org/officeDocument/2006/relationships/image" Target="media/image8.jpeg"/><Relationship Id="rId32" Type="http://schemas.openxmlformats.org/officeDocument/2006/relationships/hyperlink" Target="http://www.pv.camcom.gov.it/files/FormazioneOrientamento/Corsi_orientam_2015/2_semestre/brochure_corso_franchising_vallari_10nov015.pdf" TargetMode="External"/><Relationship Id="rId37" Type="http://schemas.openxmlformats.org/officeDocument/2006/relationships/hyperlink" Target="http://www.pv.camcom.gov.it/files/FormazioneOrientamento/Corsi_orientam_2015/2_semestre/brochure_DALL'IDEA%20AL%20PROGETTO_TORREVECCHIA%20PIA__26NOV15_OK.pdf" TargetMode="External"/><Relationship Id="rId40" Type="http://schemas.openxmlformats.org/officeDocument/2006/relationships/hyperlink" Target="http://www.pv.camcom.gov.it/files/FormazioneOrientamento/Corsi_inter2015/Brochure_ENERGY_MANAGEMENT_19NOV15.pdf" TargetMode="External"/><Relationship Id="rId45" Type="http://schemas.openxmlformats.org/officeDocument/2006/relationships/hyperlink" Target="http://www.pv.camcom.gov.it/newsletter.php3?azione=rimuovi&amp;E_Mail=bertani@pv.camcom.it" TargetMode="Externa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hyperlink" Target="http://www.gustarti.eu" TargetMode="External"/><Relationship Id="rId28" Type="http://schemas.openxmlformats.org/officeDocument/2006/relationships/image" Target="media/image10.jpeg"/><Relationship Id="rId36" Type="http://schemas.openxmlformats.org/officeDocument/2006/relationships/hyperlink" Target="http://www.pv.camcom.gov.it/files/FormazioneOrientamento/Corsi_orientam_2015/2_semestre/brochure_CREA_LA_TUA_IMPRESA__24novembre2015.pdf" TargetMode="External"/><Relationship Id="rId10" Type="http://schemas.openxmlformats.org/officeDocument/2006/relationships/image" Target="media/image3.jpeg"/><Relationship Id="rId19" Type="http://schemas.openxmlformats.org/officeDocument/2006/relationships/hyperlink" Target="http://bit.ly/buono-a-sapersi-pavia-google" TargetMode="External"/><Relationship Id="rId31" Type="http://schemas.openxmlformats.org/officeDocument/2006/relationships/image" Target="media/image11.jpeg"/><Relationship Id="rId44" Type="http://schemas.openxmlformats.org/officeDocument/2006/relationships/hyperlink" Target="mailto:redazione@pv.camcom.it" TargetMode="External"/><Relationship Id="rId4" Type="http://schemas.openxmlformats.org/officeDocument/2006/relationships/settings" Target="settings.xml"/><Relationship Id="rId9" Type="http://schemas.openxmlformats.org/officeDocument/2006/relationships/hyperlink" Target="mailto:gatti@pv.camcom.it" TargetMode="External"/><Relationship Id="rId14" Type="http://schemas.openxmlformats.org/officeDocument/2006/relationships/hyperlink" Target="mailto:paviasviluppo@pv.camcom.it" TargetMode="External"/><Relationship Id="rId22" Type="http://schemas.openxmlformats.org/officeDocument/2006/relationships/hyperlink" Target="https://www.youtube.com/watch?v=_PNMCd2DJpo." TargetMode="External"/><Relationship Id="rId27" Type="http://schemas.openxmlformats.org/officeDocument/2006/relationships/hyperlink" Target="mailto:paviasviluppo@pv.camcom.it" TargetMode="External"/><Relationship Id="rId30" Type="http://schemas.openxmlformats.org/officeDocument/2006/relationships/hyperlink" Target="mailto:paviasviluppo@pv.camcom.it." TargetMode="External"/><Relationship Id="rId35" Type="http://schemas.openxmlformats.org/officeDocument/2006/relationships/hyperlink" Target="http://www.pv.camcom.gov.it/files/FormazioneOrientamento/Corsi_orientam_2015/2_semestre/Brochure_%20CREA%20IMPRESA%20WEB_12_nov_15.pdf" TargetMode="External"/><Relationship Id="rId43" Type="http://schemas.openxmlformats.org/officeDocument/2006/relationships/hyperlink" Target="mailto:paviasviluppo@pv.camcom.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2432</Words>
  <Characters>13868</Characters>
  <Application>Microsoft Office Word</Application>
  <DocSecurity>0</DocSecurity>
  <Lines>115</Lines>
  <Paragraphs>32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16268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Paolo Bertani</dc:creator>
  <cp:keywords/>
  <dc:description/>
  <cp:lastModifiedBy>Paolo Bertani</cp:lastModifiedBy>
  <cp:revision>2</cp:revision>
  <dcterms:created xsi:type="dcterms:W3CDTF">2015-11-19T11:10:00Z</dcterms:created>
  <dcterms:modified xsi:type="dcterms:W3CDTF">2015-11-19T11:10:00Z</dcterms:modified>
</cp:coreProperties>
</file>